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p>
    <w:p w:rsidR="00DC7DCB" w:rsidRPr="00740B2E" w:rsidRDefault="00DC7DCB" w:rsidP="00740B2E">
      <w:pPr>
        <w:spacing w:after="0" w:line="240" w:lineRule="auto"/>
        <w:jc w:val="center"/>
        <w:rPr>
          <w:rFonts w:cstheme="minorHAnsi"/>
          <w:b/>
          <w:sz w:val="96"/>
          <w:szCs w:val="96"/>
        </w:rPr>
      </w:pPr>
      <w:r w:rsidRPr="00740B2E">
        <w:rPr>
          <w:rFonts w:cstheme="minorHAnsi"/>
          <w:b/>
          <w:sz w:val="96"/>
          <w:szCs w:val="96"/>
        </w:rPr>
        <w:t>Règlement du Marché de Saint-Nicolas de Yutz</w:t>
      </w:r>
    </w:p>
    <w:p w:rsidR="00DC7DCB" w:rsidRPr="00740B2E" w:rsidRDefault="00DC7DCB" w:rsidP="00740B2E">
      <w:pPr>
        <w:spacing w:after="0" w:line="240" w:lineRule="auto"/>
        <w:jc w:val="both"/>
        <w:rPr>
          <w:rFonts w:cstheme="minorHAnsi"/>
          <w:b/>
          <w:sz w:val="32"/>
          <w:szCs w:val="32"/>
        </w:rPr>
      </w:pPr>
    </w:p>
    <w:p w:rsidR="00DC7DCB" w:rsidRPr="00740B2E" w:rsidRDefault="00DC7DCB" w:rsidP="00740B2E">
      <w:pPr>
        <w:spacing w:after="0" w:line="240" w:lineRule="auto"/>
        <w:jc w:val="both"/>
        <w:rPr>
          <w:rFonts w:cstheme="minorHAnsi"/>
          <w:b/>
          <w:sz w:val="32"/>
          <w:szCs w:val="32"/>
        </w:rPr>
      </w:pPr>
    </w:p>
    <w:p w:rsidR="00DC7DCB" w:rsidRPr="00740B2E" w:rsidRDefault="00DC7DCB" w:rsidP="00740B2E">
      <w:pPr>
        <w:spacing w:after="0" w:line="240" w:lineRule="auto"/>
        <w:jc w:val="both"/>
        <w:rPr>
          <w:rFonts w:cstheme="minorHAnsi"/>
          <w:b/>
          <w:sz w:val="32"/>
          <w:szCs w:val="32"/>
        </w:rPr>
      </w:pPr>
    </w:p>
    <w:p w:rsidR="00DC7DCB" w:rsidRPr="00740B2E" w:rsidRDefault="00DC7DCB" w:rsidP="00740B2E">
      <w:pPr>
        <w:spacing w:after="0" w:line="240" w:lineRule="auto"/>
        <w:jc w:val="both"/>
        <w:rPr>
          <w:rFonts w:cstheme="minorHAnsi"/>
          <w:b/>
          <w:sz w:val="32"/>
          <w:szCs w:val="32"/>
        </w:rPr>
      </w:pPr>
    </w:p>
    <w:p w:rsidR="00DC7DCB" w:rsidRPr="00740B2E" w:rsidRDefault="00DC7DCB" w:rsidP="00740B2E">
      <w:pPr>
        <w:spacing w:after="0" w:line="240" w:lineRule="auto"/>
        <w:ind w:left="2552"/>
        <w:rPr>
          <w:rFonts w:cstheme="minorHAnsi"/>
          <w:b/>
          <w:sz w:val="32"/>
          <w:szCs w:val="32"/>
        </w:rPr>
      </w:pPr>
      <w:r w:rsidRPr="00740B2E">
        <w:rPr>
          <w:rFonts w:cstheme="minorHAnsi"/>
          <w:b/>
          <w:sz w:val="32"/>
          <w:szCs w:val="32"/>
        </w:rPr>
        <w:t>Hôtel de Ville</w:t>
      </w:r>
    </w:p>
    <w:p w:rsidR="00DC7DCB" w:rsidRPr="00740B2E" w:rsidRDefault="00DC7DCB" w:rsidP="00740B2E">
      <w:pPr>
        <w:spacing w:after="0" w:line="240" w:lineRule="auto"/>
        <w:ind w:left="2552"/>
        <w:rPr>
          <w:rFonts w:cstheme="minorHAnsi"/>
          <w:b/>
          <w:sz w:val="32"/>
          <w:szCs w:val="32"/>
        </w:rPr>
      </w:pPr>
      <w:r w:rsidRPr="00740B2E">
        <w:rPr>
          <w:rFonts w:cstheme="minorHAnsi"/>
          <w:b/>
          <w:sz w:val="32"/>
          <w:szCs w:val="32"/>
        </w:rPr>
        <w:t>Direction de la culture et de la vie associative</w:t>
      </w:r>
    </w:p>
    <w:p w:rsidR="00DC7DCB" w:rsidRPr="00740B2E" w:rsidRDefault="00DC7DCB" w:rsidP="00740B2E">
      <w:pPr>
        <w:spacing w:after="0" w:line="240" w:lineRule="auto"/>
        <w:ind w:left="2552"/>
        <w:rPr>
          <w:rFonts w:cstheme="minorHAnsi"/>
          <w:b/>
          <w:sz w:val="32"/>
          <w:szCs w:val="32"/>
        </w:rPr>
      </w:pPr>
      <w:r w:rsidRPr="00740B2E">
        <w:rPr>
          <w:rFonts w:cstheme="minorHAnsi"/>
          <w:b/>
          <w:sz w:val="32"/>
          <w:szCs w:val="32"/>
        </w:rPr>
        <w:t xml:space="preserve">107 </w:t>
      </w:r>
      <w:proofErr w:type="spellStart"/>
      <w:r w:rsidRPr="00740B2E">
        <w:rPr>
          <w:rFonts w:cstheme="minorHAnsi"/>
          <w:b/>
          <w:sz w:val="32"/>
          <w:szCs w:val="32"/>
        </w:rPr>
        <w:t>Grand’rue</w:t>
      </w:r>
      <w:proofErr w:type="spellEnd"/>
    </w:p>
    <w:p w:rsidR="00DC7DCB" w:rsidRPr="00740B2E" w:rsidRDefault="00DC7DCB" w:rsidP="00740B2E">
      <w:pPr>
        <w:spacing w:after="0" w:line="240" w:lineRule="auto"/>
        <w:ind w:left="2552"/>
        <w:rPr>
          <w:rFonts w:cstheme="minorHAnsi"/>
          <w:b/>
          <w:sz w:val="32"/>
          <w:szCs w:val="32"/>
        </w:rPr>
      </w:pPr>
      <w:r w:rsidRPr="00740B2E">
        <w:rPr>
          <w:rFonts w:cstheme="minorHAnsi"/>
          <w:b/>
          <w:sz w:val="32"/>
          <w:szCs w:val="32"/>
        </w:rPr>
        <w:t xml:space="preserve">Tél. 03 82 </w:t>
      </w:r>
      <w:r w:rsidR="00C13E1F">
        <w:rPr>
          <w:rFonts w:cstheme="minorHAnsi"/>
          <w:b/>
          <w:sz w:val="32"/>
          <w:szCs w:val="32"/>
        </w:rPr>
        <w:t>82 26 82</w:t>
      </w:r>
    </w:p>
    <w:p w:rsidR="00DC7DCB" w:rsidRPr="00740B2E" w:rsidRDefault="002F336F" w:rsidP="00740B2E">
      <w:pPr>
        <w:spacing w:after="0" w:line="240" w:lineRule="auto"/>
        <w:ind w:left="2552"/>
        <w:rPr>
          <w:rFonts w:cstheme="minorHAnsi"/>
          <w:b/>
          <w:sz w:val="32"/>
          <w:szCs w:val="32"/>
        </w:rPr>
      </w:pPr>
      <w:hyperlink r:id="rId7" w:history="1">
        <w:r w:rsidR="00740B2E" w:rsidRPr="00740B2E">
          <w:rPr>
            <w:rStyle w:val="Lienhypertexte"/>
            <w:rFonts w:cstheme="minorHAnsi"/>
            <w:sz w:val="32"/>
            <w:szCs w:val="32"/>
          </w:rPr>
          <w:t>yutz@mairie-yutz.fr</w:t>
        </w:r>
      </w:hyperlink>
    </w:p>
    <w:p w:rsidR="00740B2E" w:rsidRPr="00740B2E" w:rsidRDefault="00740B2E" w:rsidP="00740B2E">
      <w:pPr>
        <w:spacing w:after="0" w:line="240" w:lineRule="auto"/>
        <w:jc w:val="both"/>
        <w:rPr>
          <w:rFonts w:cstheme="minorHAnsi"/>
          <w:b/>
          <w:color w:val="FF0000"/>
          <w:sz w:val="20"/>
          <w:szCs w:val="20"/>
        </w:rPr>
        <w:sectPr w:rsidR="00740B2E" w:rsidRPr="00740B2E" w:rsidSect="00CD49AF">
          <w:footerReference w:type="default" r:id="rId8"/>
          <w:pgSz w:w="11900" w:h="16840"/>
          <w:pgMar w:top="851" w:right="1418" w:bottom="1276" w:left="1418" w:header="720" w:footer="720" w:gutter="0"/>
          <w:cols w:space="708"/>
          <w:docGrid w:linePitch="299"/>
        </w:sectPr>
      </w:pPr>
    </w:p>
    <w:p w:rsidR="00DC7DCB" w:rsidRPr="00740B2E" w:rsidRDefault="00A23668" w:rsidP="00740B2E">
      <w:pPr>
        <w:pStyle w:val="Titre1"/>
        <w:numPr>
          <w:ilvl w:val="0"/>
          <w:numId w:val="0"/>
        </w:numPr>
        <w:spacing w:before="0" w:line="240" w:lineRule="auto"/>
        <w:contextualSpacing/>
        <w:jc w:val="both"/>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lastRenderedPageBreak/>
        <w:t>ARTICLE 1 : Dates et horaires</w:t>
      </w:r>
    </w:p>
    <w:p w:rsidR="00DC7DCB" w:rsidRPr="00740B2E" w:rsidRDefault="00DC7DCB" w:rsidP="00740B2E">
      <w:pPr>
        <w:spacing w:after="0" w:line="240" w:lineRule="auto"/>
        <w:contextualSpacing/>
        <w:rPr>
          <w:rFonts w:cstheme="minorHAnsi"/>
          <w:u w:val="single"/>
        </w:rPr>
      </w:pPr>
    </w:p>
    <w:p w:rsidR="00DC7DCB" w:rsidRDefault="00DC7DCB" w:rsidP="00740B2E">
      <w:pPr>
        <w:pStyle w:val="Paragraphedeliste"/>
        <w:numPr>
          <w:ilvl w:val="1"/>
          <w:numId w:val="5"/>
        </w:numPr>
        <w:spacing w:after="0" w:line="240" w:lineRule="auto"/>
        <w:jc w:val="both"/>
        <w:rPr>
          <w:rFonts w:cstheme="minorHAnsi"/>
        </w:rPr>
      </w:pPr>
      <w:r w:rsidRPr="00740B2E">
        <w:rPr>
          <w:rFonts w:cstheme="minorHAnsi"/>
        </w:rPr>
        <w:t>Les dates et horaires d’ouvert</w:t>
      </w:r>
      <w:r w:rsidR="00EF114C">
        <w:rPr>
          <w:rFonts w:cstheme="minorHAnsi"/>
        </w:rPr>
        <w:t>ure sont fixés par la commune (l</w:t>
      </w:r>
      <w:r w:rsidRPr="00740B2E">
        <w:rPr>
          <w:rFonts w:cstheme="minorHAnsi"/>
        </w:rPr>
        <w:t>’organisateu</w:t>
      </w:r>
      <w:r w:rsidR="00740B2E">
        <w:rPr>
          <w:rFonts w:cstheme="minorHAnsi"/>
        </w:rPr>
        <w:t>r) et communiqués aux exposants :</w:t>
      </w:r>
    </w:p>
    <w:p w:rsidR="004E3894" w:rsidRPr="004E3894" w:rsidRDefault="004E3894" w:rsidP="004E3894">
      <w:pPr>
        <w:pStyle w:val="Paragraphedeliste"/>
        <w:numPr>
          <w:ilvl w:val="0"/>
          <w:numId w:val="6"/>
        </w:numPr>
        <w:spacing w:after="0" w:line="240" w:lineRule="auto"/>
        <w:jc w:val="both"/>
        <w:rPr>
          <w:rFonts w:cstheme="minorHAnsi"/>
        </w:rPr>
      </w:pPr>
      <w:r w:rsidRPr="004E3894">
        <w:rPr>
          <w:rFonts w:cstheme="minorHAnsi"/>
        </w:rPr>
        <w:t>Samedi 2 décembre de 14h00 à 21h00 (tolérance 22h00)</w:t>
      </w:r>
    </w:p>
    <w:p w:rsidR="004E3894" w:rsidRPr="004E3894" w:rsidRDefault="004E3894" w:rsidP="004E3894">
      <w:pPr>
        <w:pStyle w:val="Paragraphedeliste"/>
        <w:numPr>
          <w:ilvl w:val="0"/>
          <w:numId w:val="6"/>
        </w:numPr>
        <w:spacing w:after="0" w:line="240" w:lineRule="auto"/>
        <w:jc w:val="both"/>
        <w:rPr>
          <w:rFonts w:cstheme="minorHAnsi"/>
        </w:rPr>
      </w:pPr>
      <w:r w:rsidRPr="004E3894">
        <w:rPr>
          <w:rFonts w:cstheme="minorHAnsi"/>
        </w:rPr>
        <w:t>Du dimanche 3 au jeudi 7 décembre de 14h00 à 20h00 (tolérance 21h00)</w:t>
      </w:r>
    </w:p>
    <w:p w:rsidR="004E3894" w:rsidRPr="004E3894" w:rsidRDefault="004E3894" w:rsidP="004E3894">
      <w:pPr>
        <w:pStyle w:val="Paragraphedeliste"/>
        <w:numPr>
          <w:ilvl w:val="0"/>
          <w:numId w:val="6"/>
        </w:numPr>
        <w:spacing w:after="0" w:line="240" w:lineRule="auto"/>
        <w:jc w:val="both"/>
        <w:rPr>
          <w:rFonts w:cstheme="minorHAnsi"/>
        </w:rPr>
      </w:pPr>
      <w:r w:rsidRPr="004E3894">
        <w:rPr>
          <w:rFonts w:cstheme="minorHAnsi"/>
        </w:rPr>
        <w:t>Vendredi 8 et samedi 9 décembre de 14h00 à 21h00 (tolérance 22h00)</w:t>
      </w:r>
    </w:p>
    <w:p w:rsidR="004E3894" w:rsidRPr="004E3894" w:rsidRDefault="004E3894" w:rsidP="004E3894">
      <w:pPr>
        <w:pStyle w:val="Paragraphedeliste"/>
        <w:numPr>
          <w:ilvl w:val="0"/>
          <w:numId w:val="6"/>
        </w:numPr>
        <w:spacing w:after="0" w:line="240" w:lineRule="auto"/>
        <w:jc w:val="both"/>
        <w:rPr>
          <w:rFonts w:cstheme="minorHAnsi"/>
        </w:rPr>
      </w:pPr>
      <w:r w:rsidRPr="004E3894">
        <w:rPr>
          <w:rFonts w:cstheme="minorHAnsi"/>
        </w:rPr>
        <w:t>Du dimanche 10 au jeudi 14 décembre de 14h00 à 20h00 (tolérance 21h00)</w:t>
      </w:r>
    </w:p>
    <w:p w:rsidR="004E3894" w:rsidRPr="004E3894" w:rsidRDefault="004E3894" w:rsidP="004E3894">
      <w:pPr>
        <w:pStyle w:val="Paragraphedeliste"/>
        <w:numPr>
          <w:ilvl w:val="0"/>
          <w:numId w:val="6"/>
        </w:numPr>
        <w:spacing w:after="0" w:line="240" w:lineRule="auto"/>
        <w:jc w:val="both"/>
        <w:rPr>
          <w:rFonts w:cstheme="minorHAnsi"/>
        </w:rPr>
      </w:pPr>
      <w:r w:rsidRPr="004E3894">
        <w:rPr>
          <w:rFonts w:cstheme="minorHAnsi"/>
        </w:rPr>
        <w:t>Vendredi 15 et samedi 16 décembre de 14h00 à 21h00 (tolérance 22h00)</w:t>
      </w:r>
    </w:p>
    <w:p w:rsidR="00DC7DCB" w:rsidRDefault="004E3894" w:rsidP="004E3894">
      <w:pPr>
        <w:pStyle w:val="Paragraphedeliste"/>
        <w:numPr>
          <w:ilvl w:val="0"/>
          <w:numId w:val="6"/>
        </w:numPr>
        <w:spacing w:after="0" w:line="240" w:lineRule="auto"/>
        <w:jc w:val="both"/>
        <w:rPr>
          <w:rFonts w:cstheme="minorHAnsi"/>
        </w:rPr>
      </w:pPr>
      <w:r w:rsidRPr="004E3894">
        <w:rPr>
          <w:rFonts w:cstheme="minorHAnsi"/>
        </w:rPr>
        <w:t>Dimanche 17 décembre de 14h00 à 20h00 (tolérance 21h00)</w:t>
      </w:r>
    </w:p>
    <w:p w:rsidR="004E3894" w:rsidRPr="004E3894" w:rsidRDefault="004E3894" w:rsidP="004E3894">
      <w:pPr>
        <w:spacing w:after="0" w:line="240" w:lineRule="auto"/>
        <w:ind w:left="1080"/>
        <w:jc w:val="both"/>
        <w:rPr>
          <w:rFonts w:cstheme="minorHAnsi"/>
        </w:rPr>
      </w:pPr>
    </w:p>
    <w:p w:rsidR="00DC7DCB" w:rsidRPr="00740B2E" w:rsidRDefault="00DC7DCB" w:rsidP="00740B2E">
      <w:pPr>
        <w:pStyle w:val="Paragraphedeliste"/>
        <w:numPr>
          <w:ilvl w:val="1"/>
          <w:numId w:val="5"/>
        </w:numPr>
        <w:spacing w:after="0" w:line="240" w:lineRule="auto"/>
        <w:jc w:val="both"/>
        <w:rPr>
          <w:rFonts w:cstheme="minorHAnsi"/>
        </w:rPr>
      </w:pPr>
      <w:r w:rsidRPr="00740B2E">
        <w:rPr>
          <w:rFonts w:cstheme="minorHAnsi"/>
        </w:rPr>
        <w:t>Chaque exposant s'engage à respecter les plages horaires d’installation et de présence</w:t>
      </w:r>
      <w:r w:rsidR="004E3894">
        <w:rPr>
          <w:rFonts w:cstheme="minorHAnsi"/>
        </w:rPr>
        <w:t xml:space="preserve"> étant admis que l'organisateur </w:t>
      </w:r>
      <w:r w:rsidRPr="00740B2E">
        <w:rPr>
          <w:rFonts w:cstheme="minorHAnsi"/>
        </w:rPr>
        <w:t>se réserve la possibilité de les modifier en cas de force majeure ou de conditions climatiques extrêmes.</w:t>
      </w:r>
    </w:p>
    <w:p w:rsidR="00DC7DCB" w:rsidRPr="00740B2E" w:rsidRDefault="00DC7DCB" w:rsidP="00740B2E">
      <w:pPr>
        <w:spacing w:after="0" w:line="240" w:lineRule="auto"/>
        <w:jc w:val="both"/>
        <w:rPr>
          <w:rFonts w:cstheme="minorHAnsi"/>
        </w:rPr>
      </w:pPr>
    </w:p>
    <w:p w:rsidR="00DC7DCB" w:rsidRPr="00740B2E" w:rsidRDefault="00DC7DCB" w:rsidP="00740B2E">
      <w:pPr>
        <w:pStyle w:val="Paragraphedeliste"/>
        <w:numPr>
          <w:ilvl w:val="1"/>
          <w:numId w:val="5"/>
        </w:numPr>
        <w:spacing w:after="0" w:line="240" w:lineRule="auto"/>
        <w:jc w:val="both"/>
        <w:rPr>
          <w:rFonts w:cstheme="minorHAnsi"/>
        </w:rPr>
      </w:pPr>
      <w:r w:rsidRPr="00740B2E">
        <w:rPr>
          <w:rFonts w:cstheme="minorHAnsi"/>
        </w:rPr>
        <w:t>Aucun départ n’est toléré avant les dates et heures de fermeture, les contrevenants s’exposant alors à un refus systématiq</w:t>
      </w:r>
      <w:r w:rsidR="00740B2E">
        <w:rPr>
          <w:rFonts w:cstheme="minorHAnsi"/>
        </w:rPr>
        <w:t>ue d’une candidature ultérieure, sauf accord la Ville.</w:t>
      </w:r>
    </w:p>
    <w:p w:rsidR="00DC7DCB" w:rsidRDefault="00DC7DCB" w:rsidP="00740B2E">
      <w:pPr>
        <w:spacing w:after="0" w:line="240" w:lineRule="auto"/>
        <w:contextualSpacing/>
        <w:jc w:val="both"/>
        <w:rPr>
          <w:rFonts w:cstheme="minorHAnsi"/>
        </w:rPr>
      </w:pPr>
    </w:p>
    <w:p w:rsidR="00740B2E" w:rsidRPr="00740B2E" w:rsidRDefault="00740B2E" w:rsidP="00740B2E">
      <w:pPr>
        <w:spacing w:after="0" w:line="240" w:lineRule="auto"/>
        <w:contextualSpacing/>
        <w:jc w:val="both"/>
        <w:rPr>
          <w:rFonts w:cstheme="minorHAnsi"/>
        </w:rPr>
      </w:pPr>
    </w:p>
    <w:p w:rsidR="00DC7DCB" w:rsidRDefault="00DC7DCB" w:rsidP="00740B2E">
      <w:pPr>
        <w:spacing w:after="0" w:line="240" w:lineRule="auto"/>
        <w:jc w:val="both"/>
        <w:rPr>
          <w:rFonts w:cstheme="minorHAnsi"/>
          <w:b/>
          <w:sz w:val="24"/>
          <w:szCs w:val="24"/>
          <w:u w:val="single"/>
        </w:rPr>
      </w:pPr>
      <w:r w:rsidRPr="00740B2E">
        <w:rPr>
          <w:rFonts w:cstheme="minorHAnsi"/>
          <w:b/>
          <w:sz w:val="24"/>
          <w:szCs w:val="24"/>
          <w:u w:val="single"/>
        </w:rPr>
        <w:t>ARTI</w:t>
      </w:r>
      <w:r w:rsidR="00A23668">
        <w:rPr>
          <w:rFonts w:cstheme="minorHAnsi"/>
          <w:b/>
          <w:sz w:val="24"/>
          <w:szCs w:val="24"/>
          <w:u w:val="single"/>
        </w:rPr>
        <w:t>CLE 2 : Conditions d‘admission</w:t>
      </w:r>
    </w:p>
    <w:p w:rsidR="00740B2E" w:rsidRPr="00740B2E" w:rsidRDefault="00740B2E" w:rsidP="00740B2E">
      <w:pPr>
        <w:spacing w:after="0" w:line="240" w:lineRule="auto"/>
        <w:jc w:val="both"/>
        <w:rPr>
          <w:rFonts w:cstheme="minorHAnsi"/>
          <w:b/>
          <w:sz w:val="24"/>
          <w:szCs w:val="24"/>
          <w:u w:val="single"/>
        </w:rPr>
      </w:pPr>
    </w:p>
    <w:p w:rsidR="00DC7DCB" w:rsidRDefault="00740B2E" w:rsidP="00740B2E">
      <w:pPr>
        <w:spacing w:after="0" w:line="240" w:lineRule="auto"/>
        <w:ind w:left="709" w:hanging="709"/>
        <w:jc w:val="both"/>
        <w:rPr>
          <w:rFonts w:cstheme="minorHAnsi"/>
        </w:rPr>
      </w:pPr>
      <w:r>
        <w:rPr>
          <w:rFonts w:cstheme="minorHAnsi"/>
        </w:rPr>
        <w:t>2.1-</w:t>
      </w:r>
      <w:r w:rsidR="00DC7DCB" w:rsidRPr="00740B2E">
        <w:rPr>
          <w:rFonts w:cstheme="minorHAnsi"/>
        </w:rPr>
        <w:tab/>
        <w:t>Le Marché de Saint-Nicolas est ouvert à toute personne morale (commerçants sédentaires et non sédentaires, artisans, producteurs, auto entrepreneurs) pouvant justifier de documents réglementaires permettant l’exercice d’une activité sur le domaine public. Les associations sont également autorisées à candidater.</w:t>
      </w:r>
    </w:p>
    <w:p w:rsidR="00740B2E" w:rsidRPr="00740B2E" w:rsidRDefault="00740B2E" w:rsidP="00740B2E">
      <w:pPr>
        <w:spacing w:after="0" w:line="240" w:lineRule="auto"/>
        <w:ind w:left="709" w:hanging="709"/>
        <w:jc w:val="both"/>
        <w:rPr>
          <w:rFonts w:cstheme="minorHAnsi"/>
        </w:rPr>
      </w:pPr>
    </w:p>
    <w:p w:rsidR="00DC7DCB" w:rsidRPr="00740B2E" w:rsidRDefault="00740B2E" w:rsidP="00740B2E">
      <w:pPr>
        <w:spacing w:after="0" w:line="240" w:lineRule="auto"/>
        <w:contextualSpacing/>
        <w:jc w:val="both"/>
        <w:rPr>
          <w:rFonts w:cstheme="minorHAnsi"/>
        </w:rPr>
      </w:pPr>
      <w:r>
        <w:rPr>
          <w:rFonts w:cstheme="minorHAnsi"/>
        </w:rPr>
        <w:t>2.2-</w:t>
      </w:r>
      <w:r w:rsidR="00DC7DCB" w:rsidRPr="00740B2E">
        <w:rPr>
          <w:rFonts w:cstheme="minorHAnsi"/>
        </w:rPr>
        <w:tab/>
        <w:t>La date limite d’envoi des dossiers d’inscriptions est précisée sur le dossier d’inscription.</w:t>
      </w:r>
    </w:p>
    <w:p w:rsidR="00DC7DCB" w:rsidRPr="00740B2E" w:rsidRDefault="00DC7DCB" w:rsidP="00740B2E">
      <w:pPr>
        <w:spacing w:after="0" w:line="240" w:lineRule="auto"/>
        <w:contextualSpacing/>
        <w:jc w:val="both"/>
        <w:rPr>
          <w:rFonts w:cstheme="minorHAnsi"/>
        </w:rPr>
      </w:pPr>
    </w:p>
    <w:p w:rsidR="00DC7DCB" w:rsidRPr="00740B2E" w:rsidRDefault="00740B2E" w:rsidP="00740B2E">
      <w:pPr>
        <w:spacing w:after="0" w:line="240" w:lineRule="auto"/>
        <w:contextualSpacing/>
        <w:jc w:val="both"/>
        <w:rPr>
          <w:rFonts w:cstheme="minorHAnsi"/>
        </w:rPr>
      </w:pPr>
      <w:r>
        <w:rPr>
          <w:rFonts w:cstheme="minorHAnsi"/>
        </w:rPr>
        <w:t>2.3-</w:t>
      </w:r>
      <w:r w:rsidR="00DC7DCB" w:rsidRPr="00740B2E">
        <w:rPr>
          <w:rFonts w:cstheme="minorHAnsi"/>
        </w:rPr>
        <w:tab/>
        <w:t>L’organisateur se réserve le droit de refuser tout dossier parvenu après la date limite.</w:t>
      </w:r>
    </w:p>
    <w:p w:rsidR="00DC7DCB" w:rsidRDefault="00DC7DCB" w:rsidP="00740B2E">
      <w:pPr>
        <w:spacing w:after="0" w:line="240" w:lineRule="auto"/>
        <w:contextualSpacing/>
        <w:jc w:val="both"/>
        <w:rPr>
          <w:rFonts w:cstheme="minorHAnsi"/>
        </w:rPr>
      </w:pPr>
    </w:p>
    <w:p w:rsidR="00740B2E" w:rsidRPr="00740B2E" w:rsidRDefault="00740B2E" w:rsidP="00740B2E">
      <w:pPr>
        <w:spacing w:after="0" w:line="240" w:lineRule="auto"/>
        <w:contextualSpacing/>
        <w:jc w:val="both"/>
        <w:rPr>
          <w:rFonts w:cstheme="minorHAnsi"/>
        </w:rPr>
      </w:pPr>
    </w:p>
    <w:p w:rsidR="00DC7DCB" w:rsidRPr="00740B2E" w:rsidRDefault="00DC7DCB" w:rsidP="00740B2E">
      <w:pPr>
        <w:spacing w:after="0" w:line="240" w:lineRule="auto"/>
        <w:jc w:val="both"/>
        <w:rPr>
          <w:rFonts w:cstheme="minorHAnsi"/>
          <w:b/>
          <w:u w:val="single"/>
        </w:rPr>
      </w:pPr>
      <w:r w:rsidRPr="00740B2E">
        <w:rPr>
          <w:rFonts w:cstheme="minorHAnsi"/>
          <w:b/>
          <w:u w:val="single"/>
        </w:rPr>
        <w:t>ARTICLE</w:t>
      </w:r>
      <w:r w:rsidR="004E3894">
        <w:rPr>
          <w:rFonts w:cstheme="minorHAnsi"/>
          <w:b/>
          <w:u w:val="single"/>
        </w:rPr>
        <w:t xml:space="preserve"> 3 : I</w:t>
      </w:r>
      <w:r w:rsidR="00A23668">
        <w:rPr>
          <w:rFonts w:cstheme="minorHAnsi"/>
          <w:b/>
          <w:u w:val="single"/>
        </w:rPr>
        <w:t>nscription et réservation</w:t>
      </w:r>
    </w:p>
    <w:p w:rsidR="00324118" w:rsidRDefault="00324118" w:rsidP="00740B2E">
      <w:pPr>
        <w:spacing w:after="0" w:line="240" w:lineRule="auto"/>
        <w:ind w:left="705" w:hanging="705"/>
        <w:jc w:val="both"/>
        <w:rPr>
          <w:rFonts w:cstheme="minorHAnsi"/>
        </w:rPr>
      </w:pPr>
    </w:p>
    <w:p w:rsidR="00DC7DCB" w:rsidRDefault="004E3894" w:rsidP="00740B2E">
      <w:pPr>
        <w:spacing w:after="0" w:line="240" w:lineRule="auto"/>
        <w:ind w:left="705" w:hanging="705"/>
        <w:jc w:val="both"/>
        <w:rPr>
          <w:rFonts w:cstheme="minorHAnsi"/>
        </w:rPr>
      </w:pPr>
      <w:r>
        <w:rPr>
          <w:rFonts w:cstheme="minorHAnsi"/>
        </w:rPr>
        <w:t>3.1-</w:t>
      </w:r>
      <w:r>
        <w:rPr>
          <w:rFonts w:cstheme="minorHAnsi"/>
        </w:rPr>
        <w:tab/>
      </w:r>
      <w:r w:rsidR="00DC7DCB" w:rsidRPr="00740B2E">
        <w:rPr>
          <w:rFonts w:cstheme="minorHAnsi"/>
        </w:rPr>
        <w:t xml:space="preserve">Toute personne souhaitant participer au marché de Saint-Nicolas de Yutz doit télécharger et déposer un dossier de candidature à la mairie. Les demandes de réservation se feront exclusivement au moyen du dossier téléchargeable sur le site internet </w:t>
      </w:r>
      <w:hyperlink r:id="rId9" w:history="1">
        <w:r w:rsidR="00C13E1F" w:rsidRPr="005E6375">
          <w:rPr>
            <w:rStyle w:val="Lienhypertexte"/>
            <w:rFonts w:cstheme="minorHAnsi"/>
          </w:rPr>
          <w:t>www.mairie-yutz.fr</w:t>
        </w:r>
      </w:hyperlink>
    </w:p>
    <w:p w:rsidR="00740B2E" w:rsidRPr="00740B2E" w:rsidRDefault="00740B2E" w:rsidP="00740B2E">
      <w:pPr>
        <w:spacing w:after="0" w:line="240" w:lineRule="auto"/>
        <w:ind w:left="705" w:hanging="705"/>
        <w:jc w:val="both"/>
        <w:rPr>
          <w:rFonts w:cstheme="minorHAnsi"/>
        </w:rPr>
      </w:pPr>
    </w:p>
    <w:p w:rsidR="00DC7DCB" w:rsidRDefault="004E3894" w:rsidP="00740B2E">
      <w:pPr>
        <w:spacing w:after="0" w:line="240" w:lineRule="auto"/>
        <w:ind w:left="705" w:hanging="705"/>
        <w:jc w:val="both"/>
        <w:rPr>
          <w:rFonts w:cstheme="minorHAnsi"/>
        </w:rPr>
      </w:pPr>
      <w:r>
        <w:rPr>
          <w:rFonts w:cstheme="minorHAnsi"/>
        </w:rPr>
        <w:t>3.2-</w:t>
      </w:r>
      <w:r>
        <w:rPr>
          <w:rFonts w:cstheme="minorHAnsi"/>
        </w:rPr>
        <w:tab/>
      </w:r>
      <w:r w:rsidR="00DC7DCB" w:rsidRPr="000939CB">
        <w:rPr>
          <w:rFonts w:cstheme="minorHAnsi"/>
        </w:rPr>
        <w:t>Ces dossiers peuvent être retirés direc</w:t>
      </w:r>
      <w:r w:rsidR="00365EC2" w:rsidRPr="000939CB">
        <w:rPr>
          <w:rFonts w:cstheme="minorHAnsi"/>
        </w:rPr>
        <w:t>tement à la Direction de la Culture et de la Vie A</w:t>
      </w:r>
      <w:r w:rsidR="00DC7DCB" w:rsidRPr="000939CB">
        <w:rPr>
          <w:rFonts w:cstheme="minorHAnsi"/>
        </w:rPr>
        <w:t xml:space="preserve">ssociative ou envoyés par courriel à </w:t>
      </w:r>
      <w:hyperlink r:id="rId10" w:history="1">
        <w:r w:rsidR="00740B2E" w:rsidRPr="000939CB">
          <w:rPr>
            <w:rStyle w:val="Lienhypertexte"/>
            <w:rFonts w:cstheme="minorHAnsi"/>
          </w:rPr>
          <w:t>yutz@mairie-yutz.fr</w:t>
        </w:r>
      </w:hyperlink>
      <w:r w:rsidR="00740B2E" w:rsidRPr="000939CB">
        <w:rPr>
          <w:rFonts w:cstheme="minorHAnsi"/>
        </w:rPr>
        <w:t>.</w:t>
      </w:r>
    </w:p>
    <w:p w:rsidR="00740B2E" w:rsidRPr="00740B2E" w:rsidRDefault="00740B2E" w:rsidP="00740B2E">
      <w:pPr>
        <w:spacing w:after="0" w:line="240" w:lineRule="auto"/>
        <w:ind w:left="705" w:hanging="705"/>
        <w:jc w:val="both"/>
        <w:rPr>
          <w:rFonts w:cstheme="minorHAnsi"/>
        </w:rPr>
      </w:pPr>
    </w:p>
    <w:p w:rsidR="00DC7DCB" w:rsidRPr="00740B2E" w:rsidRDefault="00740B2E" w:rsidP="00740B2E">
      <w:pPr>
        <w:spacing w:after="0" w:line="240" w:lineRule="auto"/>
        <w:ind w:left="705" w:hanging="705"/>
        <w:jc w:val="both"/>
        <w:rPr>
          <w:rFonts w:cstheme="minorHAnsi"/>
        </w:rPr>
      </w:pPr>
      <w:r>
        <w:rPr>
          <w:rFonts w:cstheme="minorHAnsi"/>
        </w:rPr>
        <w:t>3.3-</w:t>
      </w:r>
      <w:r w:rsidR="00DC7DCB" w:rsidRPr="00740B2E">
        <w:rPr>
          <w:rFonts w:cstheme="minorHAnsi"/>
        </w:rPr>
        <w:tab/>
      </w:r>
      <w:r w:rsidR="00DC7DCB" w:rsidRPr="000939CB">
        <w:rPr>
          <w:rFonts w:cstheme="minorHAnsi"/>
        </w:rPr>
        <w:t xml:space="preserve">Tout dossier n’ayant pas été déposé ou reçu par le service </w:t>
      </w:r>
      <w:r w:rsidR="000939CB" w:rsidRPr="000939CB">
        <w:rPr>
          <w:rFonts w:cstheme="minorHAnsi"/>
        </w:rPr>
        <w:t>culturel</w:t>
      </w:r>
      <w:r w:rsidR="00DC7DCB" w:rsidRPr="000939CB">
        <w:rPr>
          <w:rFonts w:cstheme="minorHAnsi"/>
        </w:rPr>
        <w:t xml:space="preserve"> après la date limite d’inscription ne sera pas recevable.</w:t>
      </w:r>
    </w:p>
    <w:p w:rsidR="00DC7DCB" w:rsidRDefault="00DC7DCB" w:rsidP="00740B2E">
      <w:pPr>
        <w:spacing w:after="0" w:line="240" w:lineRule="auto"/>
        <w:ind w:left="705" w:hanging="705"/>
        <w:jc w:val="both"/>
        <w:rPr>
          <w:rFonts w:cstheme="minorHAnsi"/>
        </w:rPr>
      </w:pPr>
    </w:p>
    <w:p w:rsidR="00DA4AEE" w:rsidRPr="00740B2E" w:rsidRDefault="00DA4AEE" w:rsidP="00740B2E">
      <w:pPr>
        <w:spacing w:after="0" w:line="240" w:lineRule="auto"/>
        <w:ind w:left="705" w:hanging="705"/>
        <w:jc w:val="both"/>
        <w:rPr>
          <w:rFonts w:cstheme="minorHAnsi"/>
        </w:rPr>
      </w:pPr>
    </w:p>
    <w:p w:rsidR="00DC7DCB" w:rsidRPr="00740B2E" w:rsidRDefault="00DC7DCB" w:rsidP="00740B2E">
      <w:pPr>
        <w:spacing w:after="0" w:line="240" w:lineRule="auto"/>
        <w:jc w:val="both"/>
        <w:rPr>
          <w:rFonts w:cstheme="minorHAnsi"/>
          <w:b/>
          <w:sz w:val="24"/>
          <w:szCs w:val="24"/>
          <w:u w:val="single"/>
        </w:rPr>
      </w:pPr>
      <w:r w:rsidRPr="00740B2E">
        <w:rPr>
          <w:rFonts w:cstheme="minorHAnsi"/>
          <w:b/>
          <w:sz w:val="24"/>
          <w:szCs w:val="24"/>
          <w:u w:val="single"/>
        </w:rPr>
        <w:t>ARTICLE 4 : Sélec</w:t>
      </w:r>
      <w:r w:rsidR="00A23668">
        <w:rPr>
          <w:rFonts w:cstheme="minorHAnsi"/>
          <w:b/>
          <w:sz w:val="24"/>
          <w:szCs w:val="24"/>
          <w:u w:val="single"/>
        </w:rPr>
        <w:t>tion et placement des exposants</w:t>
      </w:r>
      <w:r w:rsidRPr="00740B2E">
        <w:rPr>
          <w:rFonts w:cstheme="minorHAnsi"/>
          <w:b/>
          <w:sz w:val="24"/>
          <w:szCs w:val="24"/>
          <w:u w:val="single"/>
        </w:rPr>
        <w:t xml:space="preserve"> </w:t>
      </w:r>
    </w:p>
    <w:p w:rsidR="00324118" w:rsidRDefault="00324118" w:rsidP="00740B2E">
      <w:pPr>
        <w:spacing w:after="0" w:line="240" w:lineRule="auto"/>
        <w:ind w:left="705" w:hanging="705"/>
        <w:jc w:val="both"/>
        <w:rPr>
          <w:rFonts w:cstheme="minorHAnsi"/>
        </w:rPr>
      </w:pPr>
    </w:p>
    <w:p w:rsidR="00DC7DCB" w:rsidRDefault="00DA4AEE" w:rsidP="00740B2E">
      <w:pPr>
        <w:spacing w:after="0" w:line="240" w:lineRule="auto"/>
        <w:ind w:left="705" w:hanging="705"/>
        <w:jc w:val="both"/>
        <w:rPr>
          <w:rFonts w:cstheme="minorHAnsi"/>
        </w:rPr>
      </w:pPr>
      <w:r>
        <w:rPr>
          <w:rFonts w:cstheme="minorHAnsi"/>
        </w:rPr>
        <w:t>4.1-</w:t>
      </w:r>
      <w:r w:rsidR="00DC7DCB" w:rsidRPr="00740B2E">
        <w:rPr>
          <w:rFonts w:cstheme="minorHAnsi"/>
        </w:rPr>
        <w:tab/>
        <w:t>Les demandes de candidature récept</w:t>
      </w:r>
      <w:r w:rsidR="00365EC2">
        <w:rPr>
          <w:rFonts w:cstheme="minorHAnsi"/>
        </w:rPr>
        <w:t>ionnées par la Direction de la Culture et de la Vie A</w:t>
      </w:r>
      <w:r w:rsidR="00DC7DCB" w:rsidRPr="00740B2E">
        <w:rPr>
          <w:rFonts w:cstheme="minorHAnsi"/>
        </w:rPr>
        <w:t xml:space="preserve">ssociative sont soumises à la commission </w:t>
      </w:r>
      <w:r w:rsidR="00FC1A94" w:rsidRPr="00740B2E">
        <w:rPr>
          <w:rFonts w:cstheme="minorHAnsi"/>
        </w:rPr>
        <w:t>de</w:t>
      </w:r>
      <w:r w:rsidR="00DC7DCB" w:rsidRPr="00740B2E">
        <w:rPr>
          <w:rFonts w:cstheme="minorHAnsi"/>
        </w:rPr>
        <w:t xml:space="preserve"> sélection.</w:t>
      </w:r>
    </w:p>
    <w:p w:rsidR="00DA4AEE" w:rsidRPr="00740B2E" w:rsidRDefault="00DA4AEE" w:rsidP="00740B2E">
      <w:pPr>
        <w:spacing w:after="0" w:line="240" w:lineRule="auto"/>
        <w:ind w:left="705" w:hanging="705"/>
        <w:jc w:val="both"/>
        <w:rPr>
          <w:rFonts w:cstheme="minorHAnsi"/>
          <w:b/>
          <w:sz w:val="24"/>
          <w:szCs w:val="24"/>
          <w:u w:val="single"/>
        </w:rPr>
      </w:pPr>
    </w:p>
    <w:p w:rsidR="00DC7DCB" w:rsidRDefault="00DA4AEE" w:rsidP="00740B2E">
      <w:pPr>
        <w:spacing w:after="0" w:line="240" w:lineRule="auto"/>
        <w:jc w:val="both"/>
        <w:rPr>
          <w:rFonts w:cstheme="minorHAnsi"/>
        </w:rPr>
      </w:pPr>
      <w:r>
        <w:rPr>
          <w:rFonts w:cstheme="minorHAnsi"/>
        </w:rPr>
        <w:t>4.2-</w:t>
      </w:r>
      <w:r w:rsidR="00DC7DCB" w:rsidRPr="00740B2E">
        <w:rPr>
          <w:rFonts w:cstheme="minorHAnsi"/>
        </w:rPr>
        <w:tab/>
        <w:t>Seuls les dossiers d’inscription complets sont étudiés.</w:t>
      </w:r>
    </w:p>
    <w:p w:rsidR="00DA4AEE" w:rsidRPr="00740B2E" w:rsidRDefault="00DA4AEE" w:rsidP="00740B2E">
      <w:pPr>
        <w:spacing w:after="0" w:line="240" w:lineRule="auto"/>
        <w:jc w:val="both"/>
        <w:rPr>
          <w:rFonts w:cstheme="minorHAnsi"/>
        </w:rPr>
      </w:pPr>
    </w:p>
    <w:p w:rsidR="00DC7DCB" w:rsidRDefault="00DA4AEE" w:rsidP="00740B2E">
      <w:pPr>
        <w:spacing w:after="0" w:line="240" w:lineRule="auto"/>
        <w:jc w:val="both"/>
        <w:rPr>
          <w:rFonts w:cstheme="minorHAnsi"/>
        </w:rPr>
      </w:pPr>
      <w:r>
        <w:rPr>
          <w:rFonts w:cstheme="minorHAnsi"/>
        </w:rPr>
        <w:t>4.3-</w:t>
      </w:r>
      <w:r w:rsidR="00DC7DCB" w:rsidRPr="00740B2E">
        <w:rPr>
          <w:rFonts w:cstheme="minorHAnsi"/>
        </w:rPr>
        <w:tab/>
        <w:t>Tout dossier parvenu hors délai n’est pas examiné.</w:t>
      </w:r>
    </w:p>
    <w:p w:rsidR="00DA4AEE" w:rsidRPr="00740B2E" w:rsidRDefault="00DA4AEE" w:rsidP="00740B2E">
      <w:pPr>
        <w:spacing w:after="0" w:line="240" w:lineRule="auto"/>
        <w:jc w:val="both"/>
        <w:rPr>
          <w:rFonts w:cstheme="minorHAnsi"/>
        </w:rPr>
      </w:pPr>
    </w:p>
    <w:p w:rsidR="00DC7DCB" w:rsidRDefault="00DC7DCB" w:rsidP="00740B2E">
      <w:pPr>
        <w:spacing w:after="0" w:line="240" w:lineRule="auto"/>
        <w:ind w:left="705" w:hanging="705"/>
        <w:jc w:val="both"/>
        <w:rPr>
          <w:rFonts w:cstheme="minorHAnsi"/>
        </w:rPr>
      </w:pPr>
      <w:r w:rsidRPr="00740B2E">
        <w:rPr>
          <w:rFonts w:cstheme="minorHAnsi"/>
        </w:rPr>
        <w:lastRenderedPageBreak/>
        <w:t>4.4-</w:t>
      </w:r>
      <w:r w:rsidRPr="00740B2E">
        <w:rPr>
          <w:rFonts w:cstheme="minorHAnsi"/>
        </w:rPr>
        <w:tab/>
      </w:r>
      <w:r w:rsidRPr="008B34F5">
        <w:rPr>
          <w:rFonts w:cstheme="minorHAnsi"/>
        </w:rPr>
        <w:t>Pour tout dossier incomplet, une seule relance est adressée aux candidats qui doivent faire parvenir les documents manquants avant la date limite de dépôt des dossiers.</w:t>
      </w:r>
    </w:p>
    <w:p w:rsidR="00DA4AEE" w:rsidRPr="00740B2E" w:rsidRDefault="00DA4AEE" w:rsidP="00740B2E">
      <w:pPr>
        <w:spacing w:after="0" w:line="240" w:lineRule="auto"/>
        <w:ind w:left="705" w:hanging="705"/>
        <w:jc w:val="both"/>
        <w:rPr>
          <w:rFonts w:cstheme="minorHAnsi"/>
        </w:rPr>
      </w:pPr>
    </w:p>
    <w:p w:rsidR="00DC7DCB" w:rsidRDefault="00DA4AEE" w:rsidP="00740B2E">
      <w:pPr>
        <w:spacing w:after="0" w:line="240" w:lineRule="auto"/>
        <w:ind w:left="705" w:hanging="705"/>
        <w:jc w:val="both"/>
        <w:rPr>
          <w:rFonts w:cstheme="minorHAnsi"/>
        </w:rPr>
      </w:pPr>
      <w:r>
        <w:rPr>
          <w:rFonts w:cstheme="minorHAnsi"/>
        </w:rPr>
        <w:t>4.5-</w:t>
      </w:r>
      <w:r w:rsidR="00365EC2">
        <w:rPr>
          <w:rFonts w:cstheme="minorHAnsi"/>
        </w:rPr>
        <w:tab/>
      </w:r>
      <w:r w:rsidR="00DC7DCB" w:rsidRPr="00740B2E">
        <w:rPr>
          <w:rFonts w:cstheme="minorHAnsi"/>
        </w:rPr>
        <w:t>Le rejet d'une demande ne donne lieu à aucune indemnité et ce à quelque titre que ce soit.</w:t>
      </w:r>
    </w:p>
    <w:p w:rsidR="00324118" w:rsidRPr="00740B2E" w:rsidRDefault="00324118" w:rsidP="00740B2E">
      <w:pPr>
        <w:spacing w:after="0" w:line="240" w:lineRule="auto"/>
        <w:ind w:left="705" w:hanging="705"/>
        <w:jc w:val="both"/>
        <w:rPr>
          <w:rFonts w:cstheme="minorHAnsi"/>
        </w:rPr>
      </w:pPr>
    </w:p>
    <w:p w:rsidR="00DC7DCB" w:rsidRDefault="00DA4AEE" w:rsidP="00740B2E">
      <w:pPr>
        <w:spacing w:after="0" w:line="240" w:lineRule="auto"/>
        <w:ind w:left="705" w:hanging="705"/>
        <w:jc w:val="both"/>
        <w:rPr>
          <w:rFonts w:cstheme="minorHAnsi"/>
        </w:rPr>
      </w:pPr>
      <w:r>
        <w:rPr>
          <w:rFonts w:cstheme="minorHAnsi"/>
        </w:rPr>
        <w:t>4.6-</w:t>
      </w:r>
      <w:r w:rsidR="00DC7DCB" w:rsidRPr="00740B2E">
        <w:rPr>
          <w:rFonts w:cstheme="minorHAnsi"/>
        </w:rPr>
        <w:tab/>
        <w:t>La participation à de précédentes éditions ne crée, en faveur de l’exposant, aucun droit prioritaire d’attribution d’un chalet ou d’un emplacement.</w:t>
      </w:r>
    </w:p>
    <w:p w:rsidR="00DA4AEE" w:rsidRPr="00740B2E" w:rsidRDefault="00DA4AEE" w:rsidP="00740B2E">
      <w:pPr>
        <w:spacing w:after="0" w:line="240" w:lineRule="auto"/>
        <w:ind w:left="705" w:hanging="705"/>
        <w:jc w:val="both"/>
        <w:rPr>
          <w:rFonts w:cstheme="minorHAnsi"/>
        </w:rPr>
      </w:pPr>
    </w:p>
    <w:p w:rsidR="00DC7DCB" w:rsidRDefault="00DA4AEE" w:rsidP="00DA4AEE">
      <w:pPr>
        <w:spacing w:after="0" w:line="240" w:lineRule="auto"/>
        <w:ind w:left="709" w:hanging="709"/>
        <w:jc w:val="both"/>
        <w:rPr>
          <w:rFonts w:cstheme="minorHAnsi"/>
        </w:rPr>
      </w:pPr>
      <w:r>
        <w:rPr>
          <w:rFonts w:cstheme="minorHAnsi"/>
        </w:rPr>
        <w:t>4.7-</w:t>
      </w:r>
      <w:r w:rsidR="00DC7DCB" w:rsidRPr="00740B2E">
        <w:rPr>
          <w:rFonts w:cstheme="minorHAnsi"/>
        </w:rPr>
        <w:tab/>
        <w:t xml:space="preserve">L'organisateur tient compte, pour sélectionner les candidatures, de critères qualitatifs liés aux objectifs et à l'image du Marché de Saint-Nicolas et au caractère spécifique de la manifestation. L'organisateur s’efforcera de sélectionner un maximum d’articles liés à la période de Noël et de l’artisanat. La sélection par le comité ad hoc se fera en fonction de l’originalité des </w:t>
      </w:r>
      <w:r w:rsidR="00C6260B" w:rsidRPr="00740B2E">
        <w:rPr>
          <w:rFonts w:cstheme="minorHAnsi"/>
        </w:rPr>
        <w:t>produits proposés</w:t>
      </w:r>
      <w:r w:rsidR="00DC7DCB" w:rsidRPr="00740B2E">
        <w:rPr>
          <w:rFonts w:cstheme="minorHAnsi"/>
        </w:rPr>
        <w:t>. L’object</w:t>
      </w:r>
      <w:r w:rsidR="00C6260B" w:rsidRPr="00740B2E">
        <w:rPr>
          <w:rFonts w:cstheme="minorHAnsi"/>
        </w:rPr>
        <w:t>if général est que le</w:t>
      </w:r>
      <w:r w:rsidR="00DC7DCB" w:rsidRPr="00740B2E">
        <w:rPr>
          <w:rFonts w:cstheme="minorHAnsi"/>
        </w:rPr>
        <w:t xml:space="preserve"> marché de </w:t>
      </w:r>
      <w:r w:rsidR="00C6260B" w:rsidRPr="00740B2E">
        <w:rPr>
          <w:rFonts w:cstheme="minorHAnsi"/>
        </w:rPr>
        <w:t>Yutz</w:t>
      </w:r>
      <w:r w:rsidR="00DC7DCB" w:rsidRPr="00740B2E">
        <w:rPr>
          <w:rFonts w:cstheme="minorHAnsi"/>
        </w:rPr>
        <w:t xml:space="preserve"> propose une offre diversifiée </w:t>
      </w:r>
      <w:r w:rsidR="00C6260B" w:rsidRPr="00740B2E">
        <w:rPr>
          <w:rFonts w:cstheme="minorHAnsi"/>
        </w:rPr>
        <w:t>de produits artisanaux</w:t>
      </w:r>
      <w:r w:rsidR="00DC7DCB" w:rsidRPr="00740B2E">
        <w:rPr>
          <w:rFonts w:cstheme="minorHAnsi"/>
        </w:rPr>
        <w:t>.</w:t>
      </w:r>
    </w:p>
    <w:p w:rsidR="00DA4AEE" w:rsidRPr="00740B2E" w:rsidRDefault="00DA4AEE" w:rsidP="00DA4AEE">
      <w:pPr>
        <w:spacing w:after="0" w:line="240" w:lineRule="auto"/>
        <w:ind w:left="709" w:hanging="709"/>
        <w:jc w:val="both"/>
        <w:rPr>
          <w:rFonts w:cstheme="minorHAnsi"/>
        </w:rPr>
      </w:pPr>
    </w:p>
    <w:p w:rsidR="00DC7DCB" w:rsidRDefault="00DC7DCB" w:rsidP="00740B2E">
      <w:pPr>
        <w:spacing w:after="0" w:line="240" w:lineRule="auto"/>
        <w:ind w:left="709" w:hanging="664"/>
        <w:jc w:val="both"/>
        <w:rPr>
          <w:rFonts w:cstheme="minorHAnsi"/>
        </w:rPr>
      </w:pPr>
      <w:r w:rsidRPr="00740B2E">
        <w:rPr>
          <w:rFonts w:cstheme="minorHAnsi"/>
        </w:rPr>
        <w:t>4.8-</w:t>
      </w:r>
      <w:r w:rsidRPr="00740B2E">
        <w:rPr>
          <w:rFonts w:cstheme="minorHAnsi"/>
        </w:rPr>
        <w:tab/>
        <w:t>L'organisateur se réserve le droit de limiter le nombre d’exposants par spécialité et thématique.</w:t>
      </w:r>
    </w:p>
    <w:p w:rsidR="00DA4AEE" w:rsidRPr="00740B2E" w:rsidRDefault="00DA4AEE" w:rsidP="00740B2E">
      <w:pPr>
        <w:spacing w:after="0" w:line="240" w:lineRule="auto"/>
        <w:ind w:left="709" w:hanging="664"/>
        <w:jc w:val="both"/>
        <w:rPr>
          <w:rFonts w:cstheme="minorHAnsi"/>
        </w:rPr>
      </w:pPr>
    </w:p>
    <w:p w:rsidR="00C6260B" w:rsidRDefault="00C6260B" w:rsidP="00740B2E">
      <w:pPr>
        <w:spacing w:after="0" w:line="240" w:lineRule="auto"/>
        <w:ind w:left="705" w:hanging="705"/>
        <w:jc w:val="both"/>
        <w:rPr>
          <w:rFonts w:cstheme="minorHAnsi"/>
        </w:rPr>
      </w:pPr>
      <w:r w:rsidRPr="00740B2E">
        <w:rPr>
          <w:rFonts w:cstheme="minorHAnsi"/>
        </w:rPr>
        <w:t>4.9-</w:t>
      </w:r>
      <w:r w:rsidR="00DC7DCB" w:rsidRPr="00740B2E">
        <w:rPr>
          <w:rFonts w:cstheme="minorHAnsi"/>
        </w:rPr>
        <w:tab/>
        <w:t xml:space="preserve">L’organisateur se réserve le droit d’effectuer les placements des exposants à sa guise, sans avoir besoin de se justifier et cela ne peut donner lieu à aucune réclamation ni aucun recours. Cet emplacement est décidé de façon à respecter la cohésion de la manifestation, </w:t>
      </w:r>
      <w:r w:rsidRPr="00740B2E">
        <w:rPr>
          <w:rFonts w:cstheme="minorHAnsi"/>
        </w:rPr>
        <w:t xml:space="preserve">ainsi que la répartition des puissances électriques </w:t>
      </w:r>
      <w:r w:rsidR="00DC7DCB" w:rsidRPr="00740B2E">
        <w:rPr>
          <w:rFonts w:cstheme="minorHAnsi"/>
        </w:rPr>
        <w:t xml:space="preserve">et ne répond à aucun autre critère. </w:t>
      </w:r>
    </w:p>
    <w:p w:rsidR="00DA4AEE" w:rsidRPr="00740B2E" w:rsidRDefault="00DA4AEE" w:rsidP="00740B2E">
      <w:pPr>
        <w:spacing w:after="0" w:line="240" w:lineRule="auto"/>
        <w:ind w:left="705" w:hanging="705"/>
        <w:jc w:val="both"/>
        <w:rPr>
          <w:rFonts w:cstheme="minorHAnsi"/>
        </w:rPr>
      </w:pPr>
    </w:p>
    <w:p w:rsidR="00DC7DCB" w:rsidRDefault="00DC7DCB" w:rsidP="00740B2E">
      <w:pPr>
        <w:spacing w:after="0" w:line="240" w:lineRule="auto"/>
        <w:ind w:left="705" w:hanging="705"/>
        <w:jc w:val="both"/>
        <w:rPr>
          <w:rFonts w:cstheme="minorHAnsi"/>
        </w:rPr>
      </w:pPr>
      <w:r w:rsidRPr="00740B2E">
        <w:rPr>
          <w:rFonts w:cstheme="minorHAnsi"/>
        </w:rPr>
        <w:t xml:space="preserve">4.10-  </w:t>
      </w:r>
      <w:r w:rsidRPr="00740B2E">
        <w:rPr>
          <w:rFonts w:cstheme="minorHAnsi"/>
        </w:rPr>
        <w:tab/>
        <w:t>L’organisateur détermine l’emplacement de l’exposant qui est modifiable d’année en année. La participation à des éditions antérieures ne génère, en faveur de l’exposant, aucun droit à un emplacement déterminé.</w:t>
      </w:r>
    </w:p>
    <w:p w:rsidR="00DA4AEE" w:rsidRPr="00740B2E" w:rsidRDefault="00DA4AEE" w:rsidP="00740B2E">
      <w:pPr>
        <w:spacing w:after="0" w:line="240" w:lineRule="auto"/>
        <w:ind w:left="705" w:hanging="705"/>
        <w:jc w:val="both"/>
        <w:rPr>
          <w:rFonts w:cstheme="minorHAnsi"/>
        </w:rPr>
      </w:pPr>
    </w:p>
    <w:p w:rsidR="00DC7DCB" w:rsidRPr="00740B2E" w:rsidRDefault="00DC7DCB" w:rsidP="00740B2E">
      <w:pPr>
        <w:spacing w:after="0" w:line="240" w:lineRule="auto"/>
        <w:ind w:left="705" w:hanging="705"/>
        <w:jc w:val="both"/>
        <w:rPr>
          <w:rFonts w:cstheme="minorHAnsi"/>
        </w:rPr>
      </w:pPr>
      <w:r w:rsidRPr="00740B2E">
        <w:rPr>
          <w:rFonts w:cstheme="minorHAnsi"/>
        </w:rPr>
        <w:t>4.11-</w:t>
      </w:r>
      <w:r w:rsidRPr="00740B2E">
        <w:rPr>
          <w:rFonts w:cstheme="minorHAnsi"/>
        </w:rPr>
        <w:tab/>
        <w:t>Un exposant non sélectionné ne pourra, en aucun ca</w:t>
      </w:r>
      <w:r w:rsidR="00C6260B" w:rsidRPr="00740B2E">
        <w:rPr>
          <w:rFonts w:cstheme="minorHAnsi"/>
        </w:rPr>
        <w:t xml:space="preserve">s, s’installer sur le marché de </w:t>
      </w:r>
      <w:r w:rsidR="00C6260B" w:rsidRPr="00740B2E">
        <w:rPr>
          <w:rFonts w:cstheme="minorHAnsi"/>
        </w:rPr>
        <w:br/>
        <w:t>Saint-Nicolas</w:t>
      </w:r>
      <w:r w:rsidRPr="00740B2E">
        <w:rPr>
          <w:rFonts w:cstheme="minorHAnsi"/>
        </w:rPr>
        <w:t>.</w:t>
      </w:r>
    </w:p>
    <w:p w:rsidR="00C6260B" w:rsidRDefault="00C6260B" w:rsidP="00740B2E">
      <w:pPr>
        <w:spacing w:after="0" w:line="240" w:lineRule="auto"/>
        <w:ind w:left="705" w:hanging="705"/>
        <w:jc w:val="both"/>
        <w:rPr>
          <w:rFonts w:cstheme="minorHAnsi"/>
        </w:rPr>
      </w:pPr>
    </w:p>
    <w:p w:rsidR="00DA4AEE" w:rsidRPr="00740B2E" w:rsidRDefault="00DA4AEE" w:rsidP="00740B2E">
      <w:pPr>
        <w:spacing w:after="0" w:line="240" w:lineRule="auto"/>
        <w:ind w:left="705" w:hanging="705"/>
        <w:jc w:val="both"/>
        <w:rPr>
          <w:rFonts w:cstheme="minorHAnsi"/>
        </w:rPr>
      </w:pPr>
    </w:p>
    <w:p w:rsidR="00DC7DCB" w:rsidRDefault="00DC7DCB" w:rsidP="00740B2E">
      <w:pPr>
        <w:spacing w:after="0" w:line="240" w:lineRule="auto"/>
        <w:jc w:val="both"/>
        <w:rPr>
          <w:rFonts w:cstheme="minorHAnsi"/>
          <w:b/>
          <w:sz w:val="24"/>
          <w:szCs w:val="24"/>
          <w:u w:val="single"/>
        </w:rPr>
      </w:pPr>
      <w:r w:rsidRPr="00740B2E">
        <w:rPr>
          <w:rFonts w:cstheme="minorHAnsi"/>
          <w:b/>
          <w:sz w:val="24"/>
          <w:szCs w:val="24"/>
          <w:u w:val="single"/>
        </w:rPr>
        <w:t>ARTICLE 5</w:t>
      </w:r>
      <w:r w:rsidR="00A23668">
        <w:rPr>
          <w:rFonts w:cstheme="minorHAnsi"/>
          <w:b/>
          <w:sz w:val="24"/>
          <w:szCs w:val="24"/>
          <w:u w:val="single"/>
        </w:rPr>
        <w:t> : Produits proposés à la vente</w:t>
      </w:r>
    </w:p>
    <w:p w:rsidR="00DA4AEE" w:rsidRPr="00740B2E" w:rsidRDefault="00DA4AEE" w:rsidP="00740B2E">
      <w:pPr>
        <w:spacing w:after="0" w:line="240" w:lineRule="auto"/>
        <w:jc w:val="both"/>
        <w:rPr>
          <w:rFonts w:cstheme="minorHAnsi"/>
          <w:b/>
          <w:sz w:val="24"/>
          <w:szCs w:val="24"/>
          <w:u w:val="single"/>
        </w:rPr>
      </w:pPr>
    </w:p>
    <w:p w:rsidR="00DC7DCB" w:rsidRDefault="00DC7DCB" w:rsidP="00740B2E">
      <w:pPr>
        <w:spacing w:after="0" w:line="240" w:lineRule="auto"/>
        <w:ind w:left="705" w:hanging="705"/>
        <w:jc w:val="both"/>
        <w:rPr>
          <w:rFonts w:cstheme="minorHAnsi"/>
        </w:rPr>
      </w:pPr>
      <w:r w:rsidRPr="00740B2E">
        <w:rPr>
          <w:rFonts w:cstheme="minorHAnsi"/>
        </w:rPr>
        <w:t>5.1-</w:t>
      </w:r>
      <w:r w:rsidRPr="00740B2E">
        <w:rPr>
          <w:rFonts w:cstheme="minorHAnsi"/>
        </w:rPr>
        <w:tab/>
        <w:t xml:space="preserve">Les productions présentées dans les stands devront être conformes </w:t>
      </w:r>
      <w:r w:rsidR="00C6260B" w:rsidRPr="00740B2E">
        <w:rPr>
          <w:rFonts w:cstheme="minorHAnsi"/>
        </w:rPr>
        <w:t>à la liste des produits énoncés</w:t>
      </w:r>
      <w:r w:rsidRPr="00740B2E">
        <w:rPr>
          <w:rFonts w:cstheme="minorHAnsi"/>
        </w:rPr>
        <w:t xml:space="preserve"> avec le dossier d'inscription.</w:t>
      </w:r>
    </w:p>
    <w:p w:rsidR="00DA4AEE" w:rsidRPr="00740B2E" w:rsidRDefault="00DA4AEE" w:rsidP="00740B2E">
      <w:pPr>
        <w:spacing w:after="0" w:line="240" w:lineRule="auto"/>
        <w:ind w:left="705" w:hanging="705"/>
        <w:jc w:val="both"/>
        <w:rPr>
          <w:rFonts w:cstheme="minorHAnsi"/>
        </w:rPr>
      </w:pPr>
    </w:p>
    <w:p w:rsidR="00DC7DCB" w:rsidRPr="00740B2E" w:rsidRDefault="00DA4AEE" w:rsidP="00740B2E">
      <w:pPr>
        <w:spacing w:after="0" w:line="240" w:lineRule="auto"/>
        <w:ind w:left="708" w:hanging="708"/>
        <w:jc w:val="both"/>
        <w:rPr>
          <w:rFonts w:cstheme="minorHAnsi"/>
        </w:rPr>
      </w:pPr>
      <w:r>
        <w:rPr>
          <w:rFonts w:cstheme="minorHAnsi"/>
        </w:rPr>
        <w:t>5.2</w:t>
      </w:r>
      <w:r w:rsidR="00DC7DCB" w:rsidRPr="00740B2E">
        <w:rPr>
          <w:rFonts w:cstheme="minorHAnsi"/>
        </w:rPr>
        <w:t>-</w:t>
      </w:r>
      <w:r w:rsidR="00DC7DCB" w:rsidRPr="00740B2E">
        <w:rPr>
          <w:rFonts w:cstheme="minorHAnsi"/>
        </w:rPr>
        <w:tab/>
        <w:t xml:space="preserve">L’organisateur pourra prendre l'initiative de faire retirer des étals les produits non </w:t>
      </w:r>
      <w:r>
        <w:rPr>
          <w:rFonts w:cstheme="minorHAnsi"/>
        </w:rPr>
        <w:t>cohérents avec la thématique du Marché de Saint-Nicolas</w:t>
      </w:r>
      <w:r w:rsidR="00DC7DCB" w:rsidRPr="00740B2E">
        <w:rPr>
          <w:rFonts w:cstheme="minorHAnsi"/>
        </w:rPr>
        <w:t>. Si malgré les remarques de l'organisateur les produits non acceptés sont remis en vente, l’exposant sera exclu définitivement de la manifestation pour les années à venir.</w:t>
      </w:r>
    </w:p>
    <w:p w:rsidR="00C6260B" w:rsidRDefault="00C6260B" w:rsidP="00740B2E">
      <w:pPr>
        <w:spacing w:after="0" w:line="240" w:lineRule="auto"/>
        <w:jc w:val="both"/>
        <w:rPr>
          <w:rFonts w:cstheme="minorHAnsi"/>
        </w:rPr>
      </w:pPr>
    </w:p>
    <w:p w:rsidR="00DA4AEE" w:rsidRPr="00740B2E" w:rsidRDefault="00DA4AEE" w:rsidP="00740B2E">
      <w:pPr>
        <w:spacing w:after="0" w:line="240" w:lineRule="auto"/>
        <w:jc w:val="both"/>
        <w:rPr>
          <w:rFonts w:cstheme="minorHAnsi"/>
        </w:rPr>
      </w:pPr>
    </w:p>
    <w:p w:rsidR="00DC7DCB" w:rsidRDefault="00DC7DCB" w:rsidP="00740B2E">
      <w:pPr>
        <w:spacing w:after="0" w:line="240" w:lineRule="auto"/>
        <w:jc w:val="both"/>
        <w:rPr>
          <w:rFonts w:cstheme="minorHAnsi"/>
          <w:b/>
          <w:sz w:val="24"/>
          <w:szCs w:val="24"/>
          <w:u w:val="single"/>
        </w:rPr>
      </w:pPr>
      <w:r w:rsidRPr="00740B2E">
        <w:rPr>
          <w:rFonts w:cstheme="minorHAnsi"/>
          <w:b/>
          <w:sz w:val="24"/>
          <w:szCs w:val="24"/>
          <w:u w:val="single"/>
        </w:rPr>
        <w:t>ARTICLE 6 : Règles commune</w:t>
      </w:r>
      <w:r w:rsidR="00EF114C">
        <w:rPr>
          <w:rFonts w:cstheme="minorHAnsi"/>
          <w:b/>
          <w:sz w:val="24"/>
          <w:szCs w:val="24"/>
          <w:u w:val="single"/>
        </w:rPr>
        <w:t>s</w:t>
      </w:r>
      <w:r w:rsidRPr="00740B2E">
        <w:rPr>
          <w:rFonts w:cstheme="minorHAnsi"/>
          <w:b/>
          <w:sz w:val="24"/>
          <w:szCs w:val="24"/>
          <w:u w:val="single"/>
        </w:rPr>
        <w:t xml:space="preserve"> </w:t>
      </w:r>
      <w:r w:rsidR="00A23668">
        <w:rPr>
          <w:rFonts w:cstheme="minorHAnsi"/>
          <w:b/>
          <w:sz w:val="24"/>
          <w:szCs w:val="24"/>
          <w:u w:val="single"/>
        </w:rPr>
        <w:t>à l’occupation d’un emplacement</w:t>
      </w:r>
    </w:p>
    <w:p w:rsidR="00DA4AEE" w:rsidRPr="00740B2E" w:rsidRDefault="00DA4AEE" w:rsidP="00740B2E">
      <w:pPr>
        <w:spacing w:after="0" w:line="240" w:lineRule="auto"/>
        <w:jc w:val="both"/>
        <w:rPr>
          <w:rFonts w:cstheme="minorHAnsi"/>
          <w:b/>
          <w:sz w:val="24"/>
          <w:szCs w:val="24"/>
          <w:u w:val="single"/>
        </w:rPr>
      </w:pPr>
    </w:p>
    <w:p w:rsidR="00DC7DCB" w:rsidRDefault="00DA4AEE" w:rsidP="00740B2E">
      <w:pPr>
        <w:spacing w:after="0" w:line="240" w:lineRule="auto"/>
        <w:jc w:val="both"/>
        <w:rPr>
          <w:rFonts w:cstheme="minorHAnsi"/>
        </w:rPr>
      </w:pPr>
      <w:r>
        <w:rPr>
          <w:rFonts w:cstheme="minorHAnsi"/>
        </w:rPr>
        <w:t>6.1-</w:t>
      </w:r>
      <w:r>
        <w:rPr>
          <w:rFonts w:cstheme="minorHAnsi"/>
        </w:rPr>
        <w:tab/>
      </w:r>
      <w:r w:rsidR="00DC7DCB" w:rsidRPr="00DA4AEE">
        <w:rPr>
          <w:rFonts w:cstheme="minorHAnsi"/>
        </w:rPr>
        <w:t xml:space="preserve">Règles communes </w:t>
      </w:r>
      <w:r w:rsidR="00A23668">
        <w:rPr>
          <w:rFonts w:cstheme="minorHAnsi"/>
        </w:rPr>
        <w:t>à l’occupation d’un emplacement</w:t>
      </w:r>
    </w:p>
    <w:p w:rsidR="00FE457F" w:rsidRDefault="00FE457F" w:rsidP="00740B2E">
      <w:pPr>
        <w:spacing w:after="0" w:line="240" w:lineRule="auto"/>
        <w:jc w:val="both"/>
        <w:rPr>
          <w:rFonts w:cstheme="minorHAnsi"/>
        </w:rPr>
      </w:pPr>
    </w:p>
    <w:p w:rsidR="00DC7DCB" w:rsidRPr="00740B2E" w:rsidRDefault="00DC7DCB" w:rsidP="00740B2E">
      <w:pPr>
        <w:spacing w:after="0" w:line="240" w:lineRule="auto"/>
        <w:jc w:val="both"/>
        <w:rPr>
          <w:rFonts w:cstheme="minorHAnsi"/>
        </w:rPr>
      </w:pPr>
      <w:r w:rsidRPr="00740B2E">
        <w:rPr>
          <w:rFonts w:cstheme="minorHAnsi"/>
        </w:rPr>
        <w:t xml:space="preserve">Les règles d’occupation des emplacements sur les sites du Marché de </w:t>
      </w:r>
      <w:r w:rsidR="00A23668">
        <w:rPr>
          <w:rFonts w:cstheme="minorHAnsi"/>
        </w:rPr>
        <w:t>Saint-Nicolas</w:t>
      </w:r>
      <w:r w:rsidRPr="00740B2E">
        <w:rPr>
          <w:rFonts w:cstheme="minorHAnsi"/>
        </w:rPr>
        <w:t xml:space="preserve"> sont fixées par le Maire, en se fondant sur des motifs liés à l’ordre public et à la meilleure occupation possible du domaine public, à la qualité et à la cohérence des différentes installations mises en œuvre. </w:t>
      </w:r>
    </w:p>
    <w:p w:rsidR="00DC7DCB" w:rsidRDefault="00DC7DCB" w:rsidP="00740B2E">
      <w:pPr>
        <w:spacing w:after="0" w:line="240" w:lineRule="auto"/>
        <w:jc w:val="both"/>
        <w:rPr>
          <w:rFonts w:cstheme="minorHAnsi"/>
        </w:rPr>
      </w:pPr>
      <w:r w:rsidRPr="00740B2E">
        <w:rPr>
          <w:rFonts w:cstheme="minorHAnsi"/>
        </w:rPr>
        <w:t>Quel que soit le type d’emplacement considéré, il concerne une parcelle du domaine public et, de ce fait, l’autorisation de l’occuper ne peut avoir qu’un caractère précaire. L’autorisation est révocable à tout moment, sans indemnité pour le bénéficiaire, si l’intérêt de l’ordre public, de la salubrité publique, ou de la circulation l’exige, ou si le permissionnaire ne se conforme pas aux conditions qui lui auront été imposées ainsi que pour tout motif de non-respect du présent règlement.</w:t>
      </w:r>
    </w:p>
    <w:p w:rsidR="00FE457F" w:rsidRDefault="00FE457F" w:rsidP="00740B2E">
      <w:pPr>
        <w:spacing w:after="0" w:line="240" w:lineRule="auto"/>
        <w:jc w:val="both"/>
        <w:rPr>
          <w:rFonts w:cstheme="minorHAnsi"/>
        </w:rPr>
        <w:sectPr w:rsidR="00FE457F" w:rsidSect="00CD49AF">
          <w:pgSz w:w="11900" w:h="16840"/>
          <w:pgMar w:top="851" w:right="1418" w:bottom="1276" w:left="1418" w:header="720" w:footer="720" w:gutter="0"/>
          <w:cols w:space="708"/>
          <w:docGrid w:linePitch="299"/>
        </w:sectPr>
      </w:pPr>
    </w:p>
    <w:p w:rsidR="00DC7DCB" w:rsidRDefault="00DA4AEE" w:rsidP="00740B2E">
      <w:pPr>
        <w:spacing w:after="0" w:line="240" w:lineRule="auto"/>
        <w:jc w:val="both"/>
        <w:rPr>
          <w:rFonts w:cstheme="minorHAnsi"/>
          <w:sz w:val="24"/>
          <w:szCs w:val="24"/>
        </w:rPr>
      </w:pPr>
      <w:r>
        <w:rPr>
          <w:rFonts w:cstheme="minorHAnsi"/>
          <w:sz w:val="24"/>
          <w:szCs w:val="24"/>
        </w:rPr>
        <w:lastRenderedPageBreak/>
        <w:t>6.2-</w:t>
      </w:r>
      <w:r>
        <w:rPr>
          <w:rFonts w:cstheme="minorHAnsi"/>
          <w:sz w:val="24"/>
          <w:szCs w:val="24"/>
        </w:rPr>
        <w:tab/>
      </w:r>
      <w:r w:rsidR="00DC7DCB" w:rsidRPr="00DA4AEE">
        <w:rPr>
          <w:rFonts w:cstheme="minorHAnsi"/>
          <w:sz w:val="24"/>
          <w:szCs w:val="24"/>
        </w:rPr>
        <w:t>Les emplacements affectés</w:t>
      </w:r>
    </w:p>
    <w:p w:rsidR="00FE457F" w:rsidRPr="00DA4AEE" w:rsidRDefault="00FE457F" w:rsidP="00740B2E">
      <w:pPr>
        <w:spacing w:after="0" w:line="240" w:lineRule="auto"/>
        <w:jc w:val="both"/>
        <w:rPr>
          <w:rFonts w:cstheme="minorHAnsi"/>
          <w:sz w:val="24"/>
          <w:szCs w:val="24"/>
        </w:rPr>
      </w:pPr>
    </w:p>
    <w:p w:rsidR="00DC7DCB" w:rsidRDefault="00DC7DCB" w:rsidP="00740B2E">
      <w:pPr>
        <w:spacing w:after="0" w:line="240" w:lineRule="auto"/>
        <w:jc w:val="both"/>
        <w:rPr>
          <w:rFonts w:cstheme="minorHAnsi"/>
        </w:rPr>
      </w:pPr>
      <w:r w:rsidRPr="00740B2E">
        <w:rPr>
          <w:rFonts w:cstheme="minorHAnsi"/>
        </w:rPr>
        <w:t>L’emplacement qui a pour destination l’installation d’un chalet, d’un stand ou d’un manège, est affecté nommément à une personne physique représentant une personne morale. Chaque emplacement, parcelle du domaine public, est attribué à une personne pouvant justifier de son statut de commerçant, d’artisan, de producteur, d’</w:t>
      </w:r>
      <w:proofErr w:type="spellStart"/>
      <w:r w:rsidRPr="00740B2E">
        <w:rPr>
          <w:rFonts w:cstheme="minorHAnsi"/>
        </w:rPr>
        <w:t>auto-entrepreneur</w:t>
      </w:r>
      <w:proofErr w:type="spellEnd"/>
      <w:r w:rsidRPr="00740B2E">
        <w:rPr>
          <w:rFonts w:cstheme="minorHAnsi"/>
        </w:rPr>
        <w:t xml:space="preserve"> ou d’association dûment déclaré.</w:t>
      </w:r>
    </w:p>
    <w:p w:rsidR="00DA4AEE" w:rsidRPr="00740B2E" w:rsidRDefault="00DA4AEE" w:rsidP="00740B2E">
      <w:pPr>
        <w:spacing w:after="0" w:line="240" w:lineRule="auto"/>
        <w:jc w:val="both"/>
        <w:rPr>
          <w:rFonts w:cstheme="minorHAnsi"/>
        </w:rPr>
      </w:pPr>
    </w:p>
    <w:p w:rsidR="00DC7DCB" w:rsidRDefault="00DA4AEE" w:rsidP="00740B2E">
      <w:pPr>
        <w:spacing w:after="0" w:line="240" w:lineRule="auto"/>
        <w:jc w:val="both"/>
        <w:rPr>
          <w:rFonts w:cstheme="minorHAnsi"/>
          <w:sz w:val="24"/>
          <w:szCs w:val="24"/>
        </w:rPr>
      </w:pPr>
      <w:r>
        <w:rPr>
          <w:rFonts w:cstheme="minorHAnsi"/>
          <w:sz w:val="24"/>
          <w:szCs w:val="24"/>
        </w:rPr>
        <w:t>6.3-</w:t>
      </w:r>
      <w:r>
        <w:rPr>
          <w:rFonts w:cstheme="minorHAnsi"/>
          <w:sz w:val="24"/>
          <w:szCs w:val="24"/>
        </w:rPr>
        <w:tab/>
      </w:r>
      <w:r w:rsidR="00DC7DCB" w:rsidRPr="00DA4AEE">
        <w:rPr>
          <w:rFonts w:cstheme="minorHAnsi"/>
          <w:sz w:val="24"/>
          <w:szCs w:val="24"/>
        </w:rPr>
        <w:t>Autorisations individuelles </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Chaque permissionnaire est en possession d’une autorisation pour un site précis. Les emplacements ne peuvent constituer un élément de fonds de commerce.</w:t>
      </w:r>
    </w:p>
    <w:p w:rsidR="00DC7DCB" w:rsidRPr="00740B2E" w:rsidRDefault="00DC7DCB" w:rsidP="00740B2E">
      <w:pPr>
        <w:spacing w:after="0" w:line="240" w:lineRule="auto"/>
        <w:jc w:val="both"/>
        <w:rPr>
          <w:rFonts w:cstheme="minorHAnsi"/>
        </w:rPr>
      </w:pPr>
      <w:r w:rsidRPr="00740B2E">
        <w:rPr>
          <w:rFonts w:cstheme="minorHAnsi"/>
        </w:rPr>
        <w:t>Les autorisations délivrées porteront les noms, prénoms, le statut juridique et le domicile des permissionnaires, l’indication des objets et produits vendus, les dimensions du stand, du chalet, ou du manège ainsi que la durée de l’occupation. Dès lors, tout agrandissement de l’emplacement par adjonction d’une partie ou de la totalité d’une quelconque infrastructure est soumis à autorisation préalable.</w:t>
      </w:r>
    </w:p>
    <w:p w:rsidR="00DC7DCB" w:rsidRDefault="00DC7DCB" w:rsidP="00740B2E">
      <w:pPr>
        <w:spacing w:after="0" w:line="240" w:lineRule="auto"/>
        <w:jc w:val="both"/>
        <w:rPr>
          <w:rFonts w:cstheme="minorHAnsi"/>
        </w:rPr>
      </w:pPr>
      <w:r w:rsidRPr="00740B2E">
        <w:rPr>
          <w:rFonts w:cstheme="minorHAnsi"/>
        </w:rPr>
        <w:t xml:space="preserve">Il est interdit au permissionnaire d’un emplacement de vendre des articles autres que ceux pour lesquels il a obtenu une autorisation quand bien même son registre du commerce et des sociétés des métiers le lui permettrait. La Ville de </w:t>
      </w:r>
      <w:r w:rsidR="00C6260B" w:rsidRPr="00740B2E">
        <w:rPr>
          <w:rFonts w:cstheme="minorHAnsi"/>
        </w:rPr>
        <w:t>Yutz</w:t>
      </w:r>
      <w:r w:rsidRPr="00740B2E">
        <w:rPr>
          <w:rFonts w:cstheme="minorHAnsi"/>
        </w:rPr>
        <w:t xml:space="preserve"> peut retirer à tout moment une autorisation pour des raisons liées à la sécurité, la salubrité, la tranquillité publique</w:t>
      </w:r>
      <w:r w:rsidR="00EF114C">
        <w:rPr>
          <w:rFonts w:cstheme="minorHAnsi"/>
        </w:rPr>
        <w:t>s</w:t>
      </w:r>
      <w:r w:rsidRPr="00740B2E">
        <w:rPr>
          <w:rFonts w:cstheme="minorHAnsi"/>
        </w:rPr>
        <w:t xml:space="preserve"> et au non-respect du présent règlement en tout ou partie.</w:t>
      </w:r>
    </w:p>
    <w:p w:rsidR="00DA4AEE" w:rsidRPr="00740B2E" w:rsidRDefault="00DA4AEE" w:rsidP="00740B2E">
      <w:pPr>
        <w:spacing w:after="0" w:line="240" w:lineRule="auto"/>
        <w:jc w:val="both"/>
        <w:rPr>
          <w:rFonts w:cstheme="minorHAnsi"/>
        </w:rPr>
      </w:pPr>
    </w:p>
    <w:p w:rsidR="00DC7DCB" w:rsidRDefault="00DC7DCB" w:rsidP="00740B2E">
      <w:pPr>
        <w:spacing w:after="0" w:line="240" w:lineRule="auto"/>
        <w:jc w:val="both"/>
        <w:rPr>
          <w:rFonts w:cstheme="minorHAnsi"/>
          <w:sz w:val="24"/>
          <w:szCs w:val="24"/>
        </w:rPr>
      </w:pPr>
      <w:r w:rsidRPr="00DA4AEE">
        <w:rPr>
          <w:rFonts w:cstheme="minorHAnsi"/>
          <w:sz w:val="24"/>
          <w:szCs w:val="24"/>
        </w:rPr>
        <w:t>6.4</w:t>
      </w:r>
      <w:r w:rsidR="00DA4AEE">
        <w:rPr>
          <w:rFonts w:cstheme="minorHAnsi"/>
          <w:sz w:val="24"/>
          <w:szCs w:val="24"/>
        </w:rPr>
        <w:t>-</w:t>
      </w:r>
      <w:r w:rsidR="00DA4AEE">
        <w:rPr>
          <w:rFonts w:cstheme="minorHAnsi"/>
          <w:sz w:val="24"/>
          <w:szCs w:val="24"/>
        </w:rPr>
        <w:tab/>
      </w:r>
      <w:r w:rsidRPr="008647B8">
        <w:rPr>
          <w:rFonts w:cstheme="minorHAnsi"/>
          <w:sz w:val="24"/>
          <w:szCs w:val="24"/>
        </w:rPr>
        <w:t>Qualité et d</w:t>
      </w:r>
      <w:r w:rsidR="00A23668" w:rsidRPr="008647B8">
        <w:rPr>
          <w:rFonts w:cstheme="minorHAnsi"/>
          <w:sz w:val="24"/>
          <w:szCs w:val="24"/>
        </w:rPr>
        <w:t>écoration des stands et chalets</w:t>
      </w:r>
    </w:p>
    <w:p w:rsidR="00FE457F" w:rsidRPr="00DA4AEE" w:rsidRDefault="00FE457F" w:rsidP="00740B2E">
      <w:pPr>
        <w:spacing w:after="0" w:line="240" w:lineRule="auto"/>
        <w:jc w:val="both"/>
        <w:rPr>
          <w:rFonts w:cstheme="minorHAnsi"/>
          <w:sz w:val="24"/>
          <w:szCs w:val="24"/>
        </w:rPr>
      </w:pPr>
    </w:p>
    <w:p w:rsidR="00DC7DCB" w:rsidRDefault="00DC7DCB" w:rsidP="00740B2E">
      <w:pPr>
        <w:spacing w:after="0" w:line="240" w:lineRule="auto"/>
        <w:jc w:val="both"/>
        <w:rPr>
          <w:rFonts w:cstheme="minorHAnsi"/>
        </w:rPr>
      </w:pPr>
      <w:r w:rsidRPr="00740B2E">
        <w:rPr>
          <w:rFonts w:cstheme="minorHAnsi"/>
        </w:rPr>
        <w:t xml:space="preserve">Il est demandé à chaque permissionnaire de décorer et d’illuminer l’intérieur de son chalet, stand ou manège conformément aux critères annoncés par l’organisateur qui sont principalement centrés autour de la thématique </w:t>
      </w:r>
      <w:r w:rsidR="00FC1A94" w:rsidRPr="00740B2E">
        <w:rPr>
          <w:rFonts w:cstheme="minorHAnsi"/>
        </w:rPr>
        <w:t>de Saint Nicolas</w:t>
      </w:r>
      <w:r w:rsidR="00C6260B" w:rsidRPr="00740B2E">
        <w:rPr>
          <w:rFonts w:cstheme="minorHAnsi"/>
        </w:rPr>
        <w:t xml:space="preserve"> et de Noël</w:t>
      </w:r>
      <w:r w:rsidRPr="00740B2E">
        <w:rPr>
          <w:rFonts w:cstheme="minorHAnsi"/>
        </w:rPr>
        <w:t xml:space="preserve">. Les permissionnaires dont les chalets ne répondraient pas à ces critères en seront avisés par écrit et </w:t>
      </w:r>
      <w:r w:rsidR="008647B8">
        <w:rPr>
          <w:rFonts w:cstheme="minorHAnsi"/>
        </w:rPr>
        <w:t>devront avant l’ouverture, voir</w:t>
      </w:r>
      <w:r w:rsidRPr="00740B2E">
        <w:rPr>
          <w:rFonts w:cstheme="minorHAnsi"/>
        </w:rPr>
        <w:t xml:space="preserve"> pendant le Marché de </w:t>
      </w:r>
      <w:r w:rsidR="00EA447C" w:rsidRPr="00740B2E">
        <w:rPr>
          <w:rFonts w:cstheme="minorHAnsi"/>
        </w:rPr>
        <w:t>Saint-Nicolas</w:t>
      </w:r>
      <w:r w:rsidR="008647B8">
        <w:rPr>
          <w:rFonts w:cstheme="minorHAnsi"/>
        </w:rPr>
        <w:t>,</w:t>
      </w:r>
      <w:r w:rsidRPr="00740B2E">
        <w:rPr>
          <w:rFonts w:cstheme="minorHAnsi"/>
        </w:rPr>
        <w:t xml:space="preserve"> avoir pris toutes les dispositions pour remédier à ces manquements. La Ville de </w:t>
      </w:r>
      <w:r w:rsidR="00EA447C" w:rsidRPr="00740B2E">
        <w:rPr>
          <w:rFonts w:cstheme="minorHAnsi"/>
        </w:rPr>
        <w:t>Yutz</w:t>
      </w:r>
      <w:r w:rsidRPr="00740B2E">
        <w:rPr>
          <w:rFonts w:cstheme="minorHAnsi"/>
        </w:rPr>
        <w:t xml:space="preserve"> retirera l’autorisation du permissionnaire qui ne répondrait pas à la présente demande après une mise en demeure restée sans effet.</w:t>
      </w:r>
    </w:p>
    <w:p w:rsidR="00DA4AEE" w:rsidRPr="00740B2E" w:rsidRDefault="00DA4AEE" w:rsidP="00740B2E">
      <w:pPr>
        <w:spacing w:after="0" w:line="240" w:lineRule="auto"/>
        <w:jc w:val="both"/>
        <w:rPr>
          <w:rFonts w:cstheme="minorHAnsi"/>
        </w:rPr>
      </w:pPr>
    </w:p>
    <w:p w:rsidR="00DC7DCB" w:rsidRDefault="00DA4AEE" w:rsidP="00740B2E">
      <w:pPr>
        <w:spacing w:after="0" w:line="240" w:lineRule="auto"/>
        <w:jc w:val="both"/>
        <w:rPr>
          <w:rFonts w:cstheme="minorHAnsi"/>
          <w:sz w:val="24"/>
          <w:szCs w:val="24"/>
        </w:rPr>
      </w:pPr>
      <w:r>
        <w:rPr>
          <w:rFonts w:cstheme="minorHAnsi"/>
          <w:sz w:val="24"/>
          <w:szCs w:val="24"/>
        </w:rPr>
        <w:t>6.5-</w:t>
      </w:r>
      <w:r>
        <w:rPr>
          <w:rFonts w:cstheme="minorHAnsi"/>
          <w:sz w:val="24"/>
          <w:szCs w:val="24"/>
        </w:rPr>
        <w:tab/>
      </w:r>
      <w:r w:rsidR="00DC7DCB" w:rsidRPr="00DA4AEE">
        <w:rPr>
          <w:rFonts w:cstheme="minorHAnsi"/>
          <w:sz w:val="24"/>
          <w:szCs w:val="24"/>
        </w:rPr>
        <w:t>Contrôle des emplacements</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Toute forme de sous-location est strictement interdite. Le permissionnaire ne pourra ni céder son autorisation, ni louer voire prêter son emplacement, chalet, etc. Les chalets, stands et manèges devront être tenus soit par le permissionnaire lui-même, son conjoint collaborateur, ou par un(e) employé(e) pouvant présenter, en cas de contrôle, le contrat de travail dûment établi.</w:t>
      </w:r>
    </w:p>
    <w:p w:rsidR="00DC7DCB" w:rsidRPr="00740B2E" w:rsidRDefault="00DC7DCB" w:rsidP="00740B2E">
      <w:pPr>
        <w:spacing w:after="0" w:line="240" w:lineRule="auto"/>
        <w:jc w:val="both"/>
        <w:rPr>
          <w:rFonts w:cstheme="minorHAnsi"/>
        </w:rPr>
      </w:pPr>
      <w:r w:rsidRPr="00740B2E">
        <w:rPr>
          <w:rFonts w:cstheme="minorHAnsi"/>
        </w:rPr>
        <w:t>Toute entente postérieure à l’attribution d’un chalet, stand, emplacement, qui aurait pour but dissimulé de transférer son utilisation à une autre personne (physique ou morale) que celle à laquelle il a été attribué, entraînerait, de plein droit, le retrait de l’autorisation précédemment accordée.</w:t>
      </w:r>
    </w:p>
    <w:p w:rsidR="00DC7DCB" w:rsidRPr="00740B2E" w:rsidRDefault="00DC7DCB" w:rsidP="00740B2E">
      <w:pPr>
        <w:spacing w:after="0" w:line="240" w:lineRule="auto"/>
        <w:jc w:val="both"/>
        <w:rPr>
          <w:rFonts w:cstheme="minorHAnsi"/>
        </w:rPr>
      </w:pPr>
      <w:r w:rsidRPr="00740B2E">
        <w:rPr>
          <w:rFonts w:cstheme="minorHAnsi"/>
        </w:rPr>
        <w:t xml:space="preserve">Un contrôle des permissionnaires est effectué par la Police Municipale. </w:t>
      </w:r>
    </w:p>
    <w:p w:rsidR="00DC7DCB" w:rsidRPr="00740B2E" w:rsidRDefault="00DC7DCB" w:rsidP="00740B2E">
      <w:pPr>
        <w:spacing w:after="0" w:line="240" w:lineRule="auto"/>
        <w:jc w:val="both"/>
        <w:rPr>
          <w:rFonts w:cstheme="minorHAnsi"/>
        </w:rPr>
      </w:pPr>
      <w:r w:rsidRPr="00740B2E">
        <w:rPr>
          <w:rFonts w:cstheme="minorHAnsi"/>
        </w:rPr>
        <w:t>De manière générale, le permissionnaire devra respecter les lois et règlements relatifs à l’exercice de son activité.</w:t>
      </w:r>
    </w:p>
    <w:p w:rsidR="00CD49AF" w:rsidRPr="00740B2E" w:rsidRDefault="00CD49AF" w:rsidP="00740B2E">
      <w:pPr>
        <w:spacing w:after="0" w:line="240" w:lineRule="auto"/>
        <w:jc w:val="both"/>
        <w:rPr>
          <w:rFonts w:cstheme="minorHAnsi"/>
        </w:rPr>
      </w:pPr>
    </w:p>
    <w:p w:rsidR="00DC7DCB" w:rsidRDefault="00DA4AEE" w:rsidP="00740B2E">
      <w:pPr>
        <w:spacing w:after="0" w:line="240" w:lineRule="auto"/>
        <w:jc w:val="both"/>
        <w:rPr>
          <w:rFonts w:cstheme="minorHAnsi"/>
          <w:sz w:val="24"/>
          <w:szCs w:val="24"/>
        </w:rPr>
      </w:pPr>
      <w:r>
        <w:rPr>
          <w:rFonts w:cstheme="minorHAnsi"/>
          <w:sz w:val="24"/>
          <w:szCs w:val="24"/>
        </w:rPr>
        <w:t>6.6-</w:t>
      </w:r>
      <w:r>
        <w:rPr>
          <w:rFonts w:cstheme="minorHAnsi"/>
          <w:sz w:val="24"/>
          <w:szCs w:val="24"/>
        </w:rPr>
        <w:tab/>
      </w:r>
      <w:r w:rsidR="00DC7DCB" w:rsidRPr="00DA4AEE">
        <w:rPr>
          <w:rFonts w:cstheme="minorHAnsi"/>
          <w:sz w:val="24"/>
          <w:szCs w:val="24"/>
        </w:rPr>
        <w:t>Redevance et perception des droits de place</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 xml:space="preserve">Chaque permissionnaire autorisé à s’installer dans un but lucratif sur le Marché de </w:t>
      </w:r>
      <w:r w:rsidR="00CD49AF" w:rsidRPr="00740B2E">
        <w:rPr>
          <w:rFonts w:cstheme="minorHAnsi"/>
        </w:rPr>
        <w:t>Saint-Nicolas</w:t>
      </w:r>
      <w:r w:rsidRPr="00740B2E">
        <w:rPr>
          <w:rFonts w:cstheme="minorHAnsi"/>
        </w:rPr>
        <w:t>, qu’il soit commerçant non sédentaire ou sédentaire</w:t>
      </w:r>
      <w:r w:rsidR="00CD49AF" w:rsidRPr="00740B2E">
        <w:rPr>
          <w:rFonts w:cstheme="minorHAnsi"/>
        </w:rPr>
        <w:t>, artisan, producteur, auto entrepreneur ou association</w:t>
      </w:r>
      <w:r w:rsidRPr="00740B2E">
        <w:rPr>
          <w:rFonts w:cstheme="minorHAnsi"/>
        </w:rPr>
        <w:t xml:space="preserve"> devra s’acquitter du paiement d’un droit d’occupation ou de location au profit de la Ville de </w:t>
      </w:r>
      <w:r w:rsidR="00CD49AF" w:rsidRPr="00740B2E">
        <w:rPr>
          <w:rFonts w:cstheme="minorHAnsi"/>
        </w:rPr>
        <w:t>Yutz</w:t>
      </w:r>
      <w:r w:rsidRPr="00740B2E">
        <w:rPr>
          <w:rFonts w:cstheme="minorHAnsi"/>
        </w:rPr>
        <w:t>.</w:t>
      </w:r>
    </w:p>
    <w:p w:rsidR="00DC7DCB" w:rsidRPr="00740B2E" w:rsidRDefault="00DC7DCB" w:rsidP="00740B2E">
      <w:pPr>
        <w:spacing w:after="0" w:line="240" w:lineRule="auto"/>
        <w:jc w:val="both"/>
        <w:rPr>
          <w:rFonts w:cstheme="minorHAnsi"/>
        </w:rPr>
      </w:pPr>
      <w:r w:rsidRPr="00740B2E">
        <w:rPr>
          <w:rFonts w:cstheme="minorHAnsi"/>
        </w:rPr>
        <w:t xml:space="preserve">Le montant des droits est établi par </w:t>
      </w:r>
      <w:r w:rsidR="00CD49AF" w:rsidRPr="00740B2E">
        <w:rPr>
          <w:rFonts w:cstheme="minorHAnsi"/>
        </w:rPr>
        <w:t>décision du Maire</w:t>
      </w:r>
      <w:r w:rsidRPr="00740B2E">
        <w:rPr>
          <w:rFonts w:cstheme="minorHAnsi"/>
        </w:rPr>
        <w:t>.</w:t>
      </w:r>
    </w:p>
    <w:p w:rsidR="00DC7DCB" w:rsidRDefault="00DC7DCB" w:rsidP="00740B2E">
      <w:pPr>
        <w:spacing w:after="0" w:line="240" w:lineRule="auto"/>
        <w:jc w:val="both"/>
        <w:rPr>
          <w:rFonts w:cstheme="minorHAnsi"/>
          <w:b/>
        </w:rPr>
      </w:pPr>
      <w:r w:rsidRPr="00740B2E">
        <w:rPr>
          <w:rFonts w:cstheme="minorHAnsi"/>
          <w:b/>
        </w:rPr>
        <w:lastRenderedPageBreak/>
        <w:t xml:space="preserve">Les frais énumérés tel que spécifiés dans chaque autorisation individuelle, seront à acquitter </w:t>
      </w:r>
      <w:r w:rsidR="009074E8">
        <w:rPr>
          <w:rFonts w:cstheme="minorHAnsi"/>
          <w:b/>
        </w:rPr>
        <w:t xml:space="preserve">par chèque </w:t>
      </w:r>
      <w:r w:rsidRPr="00740B2E">
        <w:rPr>
          <w:rFonts w:cstheme="minorHAnsi"/>
          <w:b/>
        </w:rPr>
        <w:t xml:space="preserve">directement auprès de la Ville de </w:t>
      </w:r>
      <w:r w:rsidR="00CD49AF" w:rsidRPr="00740B2E">
        <w:rPr>
          <w:rFonts w:cstheme="minorHAnsi"/>
          <w:b/>
        </w:rPr>
        <w:t>Yutz</w:t>
      </w:r>
      <w:r w:rsidRPr="00740B2E">
        <w:rPr>
          <w:rFonts w:cstheme="minorHAnsi"/>
          <w:b/>
        </w:rPr>
        <w:t xml:space="preserve"> dès réception </w:t>
      </w:r>
      <w:r w:rsidR="00CD49AF" w:rsidRPr="00740B2E">
        <w:rPr>
          <w:rFonts w:cstheme="minorHAnsi"/>
          <w:b/>
        </w:rPr>
        <w:t xml:space="preserve">du </w:t>
      </w:r>
      <w:r w:rsidR="00CD49AF" w:rsidRPr="00DA4AEE">
        <w:rPr>
          <w:rFonts w:cstheme="minorHAnsi"/>
          <w:b/>
        </w:rPr>
        <w:t>règlement</w:t>
      </w:r>
      <w:r w:rsidR="00DA4AEE">
        <w:rPr>
          <w:rFonts w:cstheme="minorHAnsi"/>
          <w:b/>
        </w:rPr>
        <w:t xml:space="preserve"> interne au Marché de Saint-Nicolas</w:t>
      </w:r>
      <w:r w:rsidRPr="00740B2E">
        <w:rPr>
          <w:rFonts w:cstheme="minorHAnsi"/>
          <w:b/>
        </w:rPr>
        <w:t>.</w:t>
      </w:r>
    </w:p>
    <w:p w:rsidR="009074E8" w:rsidRPr="00740B2E" w:rsidRDefault="009074E8" w:rsidP="00740B2E">
      <w:pPr>
        <w:spacing w:after="0" w:line="240" w:lineRule="auto"/>
        <w:jc w:val="both"/>
        <w:rPr>
          <w:rFonts w:cstheme="minorHAnsi"/>
          <w:b/>
        </w:rPr>
      </w:pPr>
    </w:p>
    <w:p w:rsidR="00DC7DCB" w:rsidRDefault="00DA4AEE" w:rsidP="00740B2E">
      <w:pPr>
        <w:spacing w:after="0" w:line="240" w:lineRule="auto"/>
        <w:jc w:val="both"/>
        <w:rPr>
          <w:rFonts w:cstheme="minorHAnsi"/>
          <w:sz w:val="24"/>
          <w:szCs w:val="24"/>
        </w:rPr>
      </w:pPr>
      <w:r>
        <w:rPr>
          <w:rFonts w:cstheme="minorHAnsi"/>
          <w:sz w:val="24"/>
          <w:szCs w:val="24"/>
        </w:rPr>
        <w:t>6.7-</w:t>
      </w:r>
      <w:r>
        <w:rPr>
          <w:rFonts w:cstheme="minorHAnsi"/>
          <w:sz w:val="24"/>
          <w:szCs w:val="24"/>
        </w:rPr>
        <w:tab/>
      </w:r>
      <w:r w:rsidR="00DC7DCB" w:rsidRPr="00DA4AEE">
        <w:rPr>
          <w:rFonts w:cstheme="minorHAnsi"/>
          <w:sz w:val="24"/>
          <w:szCs w:val="24"/>
        </w:rPr>
        <w:t xml:space="preserve">Sécurité des emplacements </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Toutes les infrastructures installées sur le Domaine Public (stands, chalets, manège, patinoire…) devront respecter des emplacements autorisés en tenant compte de la règlementation en vigueur en ce qui concerne les accès de sécurité en cas de sinistre.</w:t>
      </w:r>
    </w:p>
    <w:p w:rsidR="00DC7DCB" w:rsidRPr="00740B2E" w:rsidRDefault="00DC7DCB" w:rsidP="00740B2E">
      <w:pPr>
        <w:spacing w:after="0" w:line="240" w:lineRule="auto"/>
        <w:jc w:val="both"/>
        <w:rPr>
          <w:rFonts w:cstheme="minorHAnsi"/>
        </w:rPr>
      </w:pPr>
      <w:r w:rsidRPr="00740B2E">
        <w:rPr>
          <w:rFonts w:cstheme="minorHAnsi"/>
        </w:rPr>
        <w:t>En cas de non-respect de ces prescriptions, la Ville demandera le démontage et la mise en conformité avec les différentes règlementations en vigueur.</w:t>
      </w:r>
    </w:p>
    <w:p w:rsidR="00DC7DCB" w:rsidRPr="00740B2E" w:rsidRDefault="00DC7DCB" w:rsidP="00740B2E">
      <w:pPr>
        <w:spacing w:after="0" w:line="240" w:lineRule="auto"/>
        <w:jc w:val="both"/>
        <w:rPr>
          <w:rFonts w:cstheme="minorHAnsi"/>
        </w:rPr>
      </w:pPr>
      <w:r w:rsidRPr="00740B2E">
        <w:rPr>
          <w:rFonts w:cstheme="minorHAnsi"/>
        </w:rPr>
        <w:t xml:space="preserve">En cas de refus de la part des contrevenants, un </w:t>
      </w:r>
      <w:r w:rsidR="00FC1A94" w:rsidRPr="00740B2E">
        <w:rPr>
          <w:rFonts w:cstheme="minorHAnsi"/>
        </w:rPr>
        <w:t>procès-verbal</w:t>
      </w:r>
      <w:r w:rsidRPr="00740B2E">
        <w:rPr>
          <w:rFonts w:cstheme="minorHAnsi"/>
        </w:rPr>
        <w:t xml:space="preserve"> de constat de l’infraction sera établi par la Police Municipale.</w:t>
      </w:r>
    </w:p>
    <w:p w:rsidR="00DC7DCB" w:rsidRPr="00740B2E" w:rsidRDefault="00DC7DCB" w:rsidP="00740B2E">
      <w:pPr>
        <w:spacing w:after="0" w:line="240" w:lineRule="auto"/>
        <w:jc w:val="both"/>
        <w:rPr>
          <w:rFonts w:cstheme="minorHAnsi"/>
        </w:rPr>
      </w:pPr>
      <w:r w:rsidRPr="00740B2E">
        <w:rPr>
          <w:rFonts w:cstheme="minorHAnsi"/>
        </w:rPr>
        <w:t>Les marchandises et produits mis en vente seront disposés uniquement à l’intérieur des stands, chalets et chapiteaux afin de ne pas gêner les secours en cas de sinistre. Les permissionnaires sont autorisés à accrocher des guirlandes et des décorations sur les volets mais de telle manière que celles-ci ne représentent pas un danger pour le public.</w:t>
      </w:r>
    </w:p>
    <w:p w:rsidR="00DC7DCB" w:rsidRDefault="00DC7DCB" w:rsidP="00740B2E">
      <w:pPr>
        <w:spacing w:after="0" w:line="240" w:lineRule="auto"/>
        <w:jc w:val="both"/>
        <w:rPr>
          <w:rFonts w:cstheme="minorHAnsi"/>
        </w:rPr>
      </w:pPr>
      <w:r w:rsidRPr="00740B2E">
        <w:rPr>
          <w:rFonts w:cstheme="minorHAnsi"/>
        </w:rPr>
        <w:t>Les personnes autorisées pour l’exploitation d’un chalet ne pourront en aucun cas, pour raison de sécurité, adjoindre à cette structure une quelconque installation supplémentaire non déclarée à l’origine et n’ayant pas fait l’objet d’un avis donné par la commission de sécurité.</w:t>
      </w:r>
    </w:p>
    <w:p w:rsidR="00DA4AEE" w:rsidRPr="00740B2E" w:rsidRDefault="00DA4AEE" w:rsidP="00740B2E">
      <w:pPr>
        <w:spacing w:after="0" w:line="240" w:lineRule="auto"/>
        <w:jc w:val="both"/>
        <w:rPr>
          <w:rFonts w:cstheme="minorHAnsi"/>
        </w:rPr>
      </w:pPr>
    </w:p>
    <w:p w:rsidR="00DC7DCB" w:rsidRDefault="00DA4AEE" w:rsidP="00740B2E">
      <w:pPr>
        <w:spacing w:after="0" w:line="240" w:lineRule="auto"/>
        <w:jc w:val="both"/>
        <w:rPr>
          <w:rFonts w:cstheme="minorHAnsi"/>
          <w:sz w:val="24"/>
          <w:szCs w:val="24"/>
        </w:rPr>
      </w:pPr>
      <w:r>
        <w:rPr>
          <w:rFonts w:cstheme="minorHAnsi"/>
          <w:sz w:val="24"/>
          <w:szCs w:val="24"/>
        </w:rPr>
        <w:t>6.8-</w:t>
      </w:r>
      <w:r>
        <w:rPr>
          <w:rFonts w:cstheme="minorHAnsi"/>
          <w:sz w:val="24"/>
          <w:szCs w:val="24"/>
        </w:rPr>
        <w:tab/>
      </w:r>
      <w:r w:rsidR="00DC7DCB" w:rsidRPr="00DA4AEE">
        <w:rPr>
          <w:rFonts w:cstheme="minorHAnsi"/>
          <w:sz w:val="24"/>
          <w:szCs w:val="24"/>
        </w:rPr>
        <w:t xml:space="preserve">Conditions météorologiques </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En cas d’émission d’un bulletin d’alerte météorologique orange ou rouge par Météo France, les permissionnaires sont tenus de prendre et d’observer en permanence toutes mesures de prudence et de sécurité propres à éviter tout danger ou accident.</w:t>
      </w:r>
    </w:p>
    <w:p w:rsidR="00DC7DCB" w:rsidRDefault="00DA4AEE" w:rsidP="00740B2E">
      <w:pPr>
        <w:spacing w:after="0" w:line="240" w:lineRule="auto"/>
        <w:jc w:val="both"/>
        <w:rPr>
          <w:rFonts w:cstheme="minorHAnsi"/>
        </w:rPr>
      </w:pPr>
      <w:r w:rsidRPr="00DA4AEE">
        <w:rPr>
          <w:rFonts w:cstheme="minorHAnsi"/>
        </w:rPr>
        <w:t>Le cas échéant</w:t>
      </w:r>
      <w:r w:rsidR="00DC7DCB" w:rsidRPr="00DA4AEE">
        <w:rPr>
          <w:rFonts w:cstheme="minorHAnsi"/>
        </w:rPr>
        <w:t xml:space="preserve">, la Ville </w:t>
      </w:r>
      <w:r w:rsidRPr="00DA4AEE">
        <w:rPr>
          <w:rFonts w:cstheme="minorHAnsi"/>
        </w:rPr>
        <w:t>informera</w:t>
      </w:r>
      <w:r w:rsidR="00DC7DCB" w:rsidRPr="00DA4AEE">
        <w:rPr>
          <w:rFonts w:cstheme="minorHAnsi"/>
        </w:rPr>
        <w:t xml:space="preserve"> les commerçants </w:t>
      </w:r>
      <w:r w:rsidRPr="00DA4AEE">
        <w:rPr>
          <w:rFonts w:cstheme="minorHAnsi"/>
        </w:rPr>
        <w:t>afin</w:t>
      </w:r>
      <w:r w:rsidR="00EF114C">
        <w:rPr>
          <w:rFonts w:cstheme="minorHAnsi"/>
        </w:rPr>
        <w:t xml:space="preserve"> de</w:t>
      </w:r>
      <w:r w:rsidR="00DC7DCB" w:rsidRPr="00DA4AEE">
        <w:rPr>
          <w:rFonts w:cstheme="minorHAnsi"/>
        </w:rPr>
        <w:t xml:space="preserve"> leur permettre de prendre toutes les dispositions </w:t>
      </w:r>
      <w:r w:rsidRPr="00DA4AEE">
        <w:rPr>
          <w:rFonts w:cstheme="minorHAnsi"/>
        </w:rPr>
        <w:t>nécessaires à la fermeture de leurs</w:t>
      </w:r>
      <w:r w:rsidR="00DC7DCB" w:rsidRPr="00DA4AEE">
        <w:rPr>
          <w:rFonts w:cstheme="minorHAnsi"/>
        </w:rPr>
        <w:t xml:space="preserve"> chalets, manège. Ces mesures doivent faciliter l’évacuation du public des différents sites du Marché de </w:t>
      </w:r>
      <w:r w:rsidRPr="00DA4AEE">
        <w:rPr>
          <w:rFonts w:cstheme="minorHAnsi"/>
        </w:rPr>
        <w:t>Saint-</w:t>
      </w:r>
      <w:r w:rsidR="00B46526" w:rsidRPr="00DA4AEE">
        <w:rPr>
          <w:rFonts w:cstheme="minorHAnsi"/>
        </w:rPr>
        <w:t>Nicolas</w:t>
      </w:r>
      <w:r w:rsidR="00DC7DCB" w:rsidRPr="00DA4AEE">
        <w:rPr>
          <w:rFonts w:cstheme="minorHAnsi"/>
        </w:rPr>
        <w:t xml:space="preserve">, </w:t>
      </w:r>
      <w:r w:rsidRPr="00DA4AEE">
        <w:rPr>
          <w:rFonts w:cstheme="minorHAnsi"/>
        </w:rPr>
        <w:t>en cas de besoin</w:t>
      </w:r>
      <w:r w:rsidR="00DC7DCB" w:rsidRPr="00DA4AEE">
        <w:rPr>
          <w:rFonts w:cstheme="minorHAnsi"/>
        </w:rPr>
        <w:t>. Les contrevenants à la présente disposition engagent de fait leur responsabilité.</w:t>
      </w:r>
    </w:p>
    <w:p w:rsidR="00DA4AEE" w:rsidRPr="00740B2E" w:rsidRDefault="00DA4AEE" w:rsidP="00740B2E">
      <w:pPr>
        <w:spacing w:after="0" w:line="240" w:lineRule="auto"/>
        <w:jc w:val="both"/>
        <w:rPr>
          <w:rFonts w:cstheme="minorHAnsi"/>
        </w:rPr>
      </w:pPr>
    </w:p>
    <w:p w:rsidR="00DC7DCB" w:rsidRDefault="00DA4AEE" w:rsidP="00740B2E">
      <w:pPr>
        <w:spacing w:after="0" w:line="240" w:lineRule="auto"/>
        <w:jc w:val="both"/>
        <w:rPr>
          <w:rFonts w:cstheme="minorHAnsi"/>
          <w:sz w:val="24"/>
          <w:szCs w:val="24"/>
        </w:rPr>
      </w:pPr>
      <w:r>
        <w:rPr>
          <w:rFonts w:cstheme="minorHAnsi"/>
          <w:sz w:val="24"/>
          <w:szCs w:val="24"/>
        </w:rPr>
        <w:t>6.9-</w:t>
      </w:r>
      <w:r>
        <w:rPr>
          <w:rFonts w:cstheme="minorHAnsi"/>
          <w:sz w:val="24"/>
          <w:szCs w:val="24"/>
        </w:rPr>
        <w:tab/>
      </w:r>
      <w:r w:rsidR="00DC7DCB" w:rsidRPr="00DA4AEE">
        <w:rPr>
          <w:rFonts w:cstheme="minorHAnsi"/>
          <w:sz w:val="24"/>
          <w:szCs w:val="24"/>
        </w:rPr>
        <w:t>Responsabilité de</w:t>
      </w:r>
      <w:r w:rsidR="00A23668">
        <w:rPr>
          <w:rFonts w:cstheme="minorHAnsi"/>
          <w:sz w:val="24"/>
          <w:szCs w:val="24"/>
        </w:rPr>
        <w:t>s permissionnaires et assurance</w:t>
      </w:r>
      <w:r w:rsidR="00DC7DCB" w:rsidRPr="00DA4AEE">
        <w:rPr>
          <w:rFonts w:cstheme="minorHAnsi"/>
          <w:sz w:val="24"/>
          <w:szCs w:val="24"/>
        </w:rPr>
        <w:t xml:space="preserve"> </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Les permissionnaires sont responsables de tous les dommages pouvant résulter de l’existence de leur installation, de leur matériel et du personnel à leur service. Ils sont responsables en cas d’inobservation des précautions nécessaires, propres à assurer la liberté de la circulation et la sécurité publique.</w:t>
      </w:r>
    </w:p>
    <w:p w:rsidR="00DC7DCB" w:rsidRDefault="00DC7DCB" w:rsidP="00740B2E">
      <w:pPr>
        <w:spacing w:after="0" w:line="240" w:lineRule="auto"/>
        <w:jc w:val="both"/>
        <w:rPr>
          <w:rFonts w:cstheme="minorHAnsi"/>
        </w:rPr>
      </w:pPr>
      <w:r w:rsidRPr="00740B2E">
        <w:rPr>
          <w:rFonts w:cstheme="minorHAnsi"/>
        </w:rPr>
        <w:t>Le titulaire de l’emplacement, stand, chalet, manège... doit être en possession sur site et durant toute la manifes</w:t>
      </w:r>
      <w:r w:rsidR="00DA4AEE">
        <w:rPr>
          <w:rFonts w:cstheme="minorHAnsi"/>
        </w:rPr>
        <w:t>tation d’une police d’assurance.</w:t>
      </w:r>
    </w:p>
    <w:p w:rsidR="00DA4AEE" w:rsidRPr="00740B2E" w:rsidRDefault="00DA4AEE" w:rsidP="00740B2E">
      <w:pPr>
        <w:spacing w:after="0" w:line="240" w:lineRule="auto"/>
        <w:jc w:val="both"/>
        <w:rPr>
          <w:rFonts w:cstheme="minorHAnsi"/>
        </w:rPr>
      </w:pPr>
    </w:p>
    <w:p w:rsidR="00DC7DCB" w:rsidRDefault="00DA4AEE" w:rsidP="00740B2E">
      <w:pPr>
        <w:spacing w:after="0" w:line="240" w:lineRule="auto"/>
        <w:jc w:val="both"/>
        <w:rPr>
          <w:rFonts w:cstheme="minorHAnsi"/>
          <w:sz w:val="24"/>
          <w:szCs w:val="24"/>
        </w:rPr>
      </w:pPr>
      <w:r w:rsidRPr="00DA4AEE">
        <w:rPr>
          <w:rFonts w:cstheme="minorHAnsi"/>
          <w:sz w:val="24"/>
          <w:szCs w:val="24"/>
        </w:rPr>
        <w:t>6.10-</w:t>
      </w:r>
      <w:r w:rsidRPr="00DA4AEE">
        <w:rPr>
          <w:rFonts w:cstheme="minorHAnsi"/>
          <w:sz w:val="24"/>
          <w:szCs w:val="24"/>
        </w:rPr>
        <w:tab/>
      </w:r>
      <w:r w:rsidR="00B461B3">
        <w:rPr>
          <w:rFonts w:cstheme="minorHAnsi"/>
          <w:sz w:val="24"/>
          <w:szCs w:val="24"/>
        </w:rPr>
        <w:t>Stationnement des véhicules</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 xml:space="preserve">Le stationnement des véhicules est strictement interdit et qualifié de gênant à l’intérieur du Marché de </w:t>
      </w:r>
      <w:r w:rsidR="00950F91" w:rsidRPr="00740B2E">
        <w:rPr>
          <w:rFonts w:cstheme="minorHAnsi"/>
        </w:rPr>
        <w:t>Saint-Nicolas</w:t>
      </w:r>
      <w:r w:rsidRPr="00740B2E">
        <w:rPr>
          <w:rFonts w:cstheme="minorHAnsi"/>
        </w:rPr>
        <w:t>. Est déclaré gênant, tout stationnement de véhicules en infraction aux dispo</w:t>
      </w:r>
      <w:r w:rsidR="00145485">
        <w:rPr>
          <w:rFonts w:cstheme="minorHAnsi"/>
        </w:rPr>
        <w:t>sitions du présent règlement.</w:t>
      </w:r>
    </w:p>
    <w:p w:rsidR="00DC7DCB" w:rsidRPr="00740B2E" w:rsidRDefault="00DC7DCB" w:rsidP="00740B2E">
      <w:pPr>
        <w:spacing w:after="0" w:line="240" w:lineRule="auto"/>
        <w:jc w:val="both"/>
        <w:rPr>
          <w:rFonts w:cstheme="minorHAnsi"/>
        </w:rPr>
      </w:pPr>
      <w:r w:rsidRPr="00740B2E">
        <w:rPr>
          <w:rFonts w:cstheme="minorHAnsi"/>
        </w:rPr>
        <w:t>La mise en fourrière des véhicules en infraction pourra se faire à la diligence des Services de la Police Municipale.</w:t>
      </w:r>
    </w:p>
    <w:p w:rsidR="00FC1A94" w:rsidRPr="00740B2E" w:rsidRDefault="00DC7DCB" w:rsidP="00740B2E">
      <w:pPr>
        <w:spacing w:after="0" w:line="240" w:lineRule="auto"/>
        <w:jc w:val="both"/>
        <w:rPr>
          <w:rFonts w:cstheme="minorHAnsi"/>
        </w:rPr>
      </w:pPr>
      <w:r w:rsidRPr="00740B2E">
        <w:rPr>
          <w:rFonts w:cstheme="minorHAnsi"/>
        </w:rPr>
        <w:t>Pour des raisons de sécurité,</w:t>
      </w:r>
      <w:r w:rsidR="00950F91" w:rsidRPr="00740B2E">
        <w:rPr>
          <w:rFonts w:cstheme="minorHAnsi"/>
        </w:rPr>
        <w:t xml:space="preserve"> il est également spécifié que</w:t>
      </w:r>
      <w:r w:rsidR="00FC1A94" w:rsidRPr="00740B2E">
        <w:rPr>
          <w:rFonts w:cstheme="minorHAnsi"/>
        </w:rPr>
        <w:t> :</w:t>
      </w:r>
    </w:p>
    <w:p w:rsidR="00DC7DCB" w:rsidRPr="00740B2E" w:rsidRDefault="00FC1A94" w:rsidP="00740B2E">
      <w:pPr>
        <w:pStyle w:val="Paragraphedeliste"/>
        <w:numPr>
          <w:ilvl w:val="0"/>
          <w:numId w:val="2"/>
        </w:numPr>
        <w:spacing w:after="0" w:line="240" w:lineRule="auto"/>
        <w:jc w:val="both"/>
        <w:rPr>
          <w:rFonts w:cstheme="minorHAnsi"/>
        </w:rPr>
      </w:pPr>
      <w:r w:rsidRPr="00740B2E">
        <w:rPr>
          <w:rFonts w:cstheme="minorHAnsi"/>
        </w:rPr>
        <w:t>Les livraisons prennent fin impérativement à 13h3</w:t>
      </w:r>
      <w:r w:rsidR="00950F91" w:rsidRPr="00740B2E">
        <w:rPr>
          <w:rFonts w:cstheme="minorHAnsi"/>
        </w:rPr>
        <w:t>0</w:t>
      </w:r>
      <w:r w:rsidRPr="00740B2E">
        <w:rPr>
          <w:rFonts w:cstheme="minorHAnsi"/>
        </w:rPr>
        <w:t xml:space="preserve"> en semaine et à 13h</w:t>
      </w:r>
      <w:r w:rsidR="00DC7DCB" w:rsidRPr="00740B2E">
        <w:rPr>
          <w:rFonts w:cstheme="minorHAnsi"/>
        </w:rPr>
        <w:t>00 les samedis</w:t>
      </w:r>
      <w:r w:rsidR="00950F91" w:rsidRPr="00740B2E">
        <w:rPr>
          <w:rFonts w:cstheme="minorHAnsi"/>
        </w:rPr>
        <w:t xml:space="preserve"> et dimanches.</w:t>
      </w:r>
    </w:p>
    <w:p w:rsidR="00DC7DCB" w:rsidRDefault="00DC7DCB" w:rsidP="00740B2E">
      <w:pPr>
        <w:pStyle w:val="Paragraphedeliste"/>
        <w:numPr>
          <w:ilvl w:val="0"/>
          <w:numId w:val="2"/>
        </w:numPr>
        <w:spacing w:after="0" w:line="240" w:lineRule="auto"/>
        <w:jc w:val="both"/>
        <w:rPr>
          <w:rFonts w:cstheme="minorHAnsi"/>
        </w:rPr>
      </w:pPr>
      <w:r w:rsidRPr="00740B2E">
        <w:rPr>
          <w:rFonts w:cstheme="minorHAnsi"/>
        </w:rPr>
        <w:t xml:space="preserve">l’ensemble des véhicules devra avoir quitté les différents sites, pour permettre l’ouverture du Marché de </w:t>
      </w:r>
      <w:r w:rsidR="00950F91" w:rsidRPr="00740B2E">
        <w:rPr>
          <w:rFonts w:cstheme="minorHAnsi"/>
        </w:rPr>
        <w:t>Saint-Nicolas</w:t>
      </w:r>
      <w:r w:rsidRPr="00740B2E">
        <w:rPr>
          <w:rFonts w:cstheme="minorHAnsi"/>
        </w:rPr>
        <w:t xml:space="preserve"> à </w:t>
      </w:r>
      <w:r w:rsidR="00950F91" w:rsidRPr="00740B2E">
        <w:rPr>
          <w:rFonts w:cstheme="minorHAnsi"/>
        </w:rPr>
        <w:t>13h30</w:t>
      </w:r>
      <w:r w:rsidRPr="00740B2E">
        <w:rPr>
          <w:rFonts w:cstheme="minorHAnsi"/>
        </w:rPr>
        <w:t xml:space="preserve"> en semaine et </w:t>
      </w:r>
      <w:r w:rsidR="00950F91" w:rsidRPr="00740B2E">
        <w:rPr>
          <w:rFonts w:cstheme="minorHAnsi"/>
        </w:rPr>
        <w:t>13h00</w:t>
      </w:r>
      <w:r w:rsidRPr="00740B2E">
        <w:rPr>
          <w:rFonts w:cstheme="minorHAnsi"/>
        </w:rPr>
        <w:t xml:space="preserve"> le samedi</w:t>
      </w:r>
      <w:r w:rsidR="00950F91" w:rsidRPr="00740B2E">
        <w:rPr>
          <w:rFonts w:cstheme="minorHAnsi"/>
        </w:rPr>
        <w:t xml:space="preserve"> et dimanche</w:t>
      </w:r>
      <w:r w:rsidRPr="00740B2E">
        <w:rPr>
          <w:rFonts w:cstheme="minorHAnsi"/>
        </w:rPr>
        <w:t>.</w:t>
      </w:r>
    </w:p>
    <w:p w:rsidR="00DA4AEE" w:rsidRDefault="00DA4AEE" w:rsidP="00DA4AEE">
      <w:pPr>
        <w:pStyle w:val="Paragraphedeliste"/>
        <w:spacing w:after="0" w:line="240" w:lineRule="auto"/>
        <w:ind w:left="1065"/>
        <w:jc w:val="both"/>
        <w:rPr>
          <w:rFonts w:cstheme="minorHAnsi"/>
        </w:rPr>
      </w:pPr>
    </w:p>
    <w:p w:rsidR="00FE457F" w:rsidRPr="00740B2E" w:rsidRDefault="00FE457F" w:rsidP="00DA4AEE">
      <w:pPr>
        <w:pStyle w:val="Paragraphedeliste"/>
        <w:spacing w:after="0" w:line="240" w:lineRule="auto"/>
        <w:ind w:left="1065"/>
        <w:jc w:val="both"/>
        <w:rPr>
          <w:rFonts w:cstheme="minorHAnsi"/>
        </w:rPr>
      </w:pPr>
    </w:p>
    <w:p w:rsidR="00DC7DCB" w:rsidRDefault="00DA4AEE" w:rsidP="00740B2E">
      <w:pPr>
        <w:spacing w:after="0" w:line="240" w:lineRule="auto"/>
        <w:jc w:val="both"/>
        <w:rPr>
          <w:rFonts w:cstheme="minorHAnsi"/>
          <w:sz w:val="24"/>
          <w:szCs w:val="24"/>
        </w:rPr>
      </w:pPr>
      <w:r>
        <w:rPr>
          <w:rFonts w:cstheme="minorHAnsi"/>
          <w:sz w:val="24"/>
          <w:szCs w:val="24"/>
        </w:rPr>
        <w:lastRenderedPageBreak/>
        <w:t>6.11-</w:t>
      </w:r>
      <w:r>
        <w:rPr>
          <w:rFonts w:cstheme="minorHAnsi"/>
          <w:sz w:val="24"/>
          <w:szCs w:val="24"/>
        </w:rPr>
        <w:tab/>
      </w:r>
      <w:r w:rsidR="00DC7DCB" w:rsidRPr="00DA4AEE">
        <w:rPr>
          <w:rFonts w:cstheme="minorHAnsi"/>
          <w:sz w:val="24"/>
          <w:szCs w:val="24"/>
        </w:rPr>
        <w:t>Règlementation de la circulation et du stationnement</w:t>
      </w:r>
    </w:p>
    <w:p w:rsidR="00FE457F" w:rsidRPr="00DA4AEE"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 xml:space="preserve">La circulation sera interdite pendant les heures d’ouverture au public du Marché de </w:t>
      </w:r>
      <w:r w:rsidR="00950F91" w:rsidRPr="00740B2E">
        <w:rPr>
          <w:rFonts w:cstheme="minorHAnsi"/>
        </w:rPr>
        <w:t>Saint-Nicolas</w:t>
      </w:r>
      <w:r w:rsidRPr="00740B2E">
        <w:rPr>
          <w:rFonts w:cstheme="minorHAnsi"/>
        </w:rPr>
        <w:t xml:space="preserve">, (de </w:t>
      </w:r>
      <w:r w:rsidR="00950F91" w:rsidRPr="00740B2E">
        <w:rPr>
          <w:rFonts w:cstheme="minorHAnsi"/>
        </w:rPr>
        <w:t xml:space="preserve">14h00 </w:t>
      </w:r>
      <w:r w:rsidRPr="00740B2E">
        <w:rPr>
          <w:rFonts w:cstheme="minorHAnsi"/>
        </w:rPr>
        <w:t xml:space="preserve">à </w:t>
      </w:r>
      <w:r w:rsidR="00CD3432">
        <w:rPr>
          <w:rFonts w:cstheme="minorHAnsi"/>
        </w:rPr>
        <w:t>20</w:t>
      </w:r>
      <w:r w:rsidR="00950F91" w:rsidRPr="009F349A">
        <w:rPr>
          <w:rFonts w:cstheme="minorHAnsi"/>
        </w:rPr>
        <w:t>h00</w:t>
      </w:r>
      <w:r w:rsidR="00950F91" w:rsidRPr="00740B2E">
        <w:rPr>
          <w:rFonts w:cstheme="minorHAnsi"/>
        </w:rPr>
        <w:t xml:space="preserve"> du dimanche au jeudi et de 14h00 à </w:t>
      </w:r>
      <w:r w:rsidR="00CD3432">
        <w:rPr>
          <w:rFonts w:cstheme="minorHAnsi"/>
        </w:rPr>
        <w:t>21</w:t>
      </w:r>
      <w:r w:rsidR="00950F91" w:rsidRPr="009F349A">
        <w:rPr>
          <w:rFonts w:cstheme="minorHAnsi"/>
        </w:rPr>
        <w:t>h00</w:t>
      </w:r>
      <w:r w:rsidR="00950F91" w:rsidRPr="00740B2E">
        <w:rPr>
          <w:rFonts w:cstheme="minorHAnsi"/>
        </w:rPr>
        <w:t xml:space="preserve"> le vendredi et samedi</w:t>
      </w:r>
      <w:r w:rsidRPr="00740B2E">
        <w:rPr>
          <w:rFonts w:cstheme="minorHAnsi"/>
        </w:rPr>
        <w:t>).</w:t>
      </w:r>
    </w:p>
    <w:p w:rsidR="00DC7DCB" w:rsidRPr="00740B2E" w:rsidRDefault="00DC7DCB" w:rsidP="00740B2E">
      <w:pPr>
        <w:spacing w:after="0" w:line="240" w:lineRule="auto"/>
        <w:jc w:val="both"/>
        <w:rPr>
          <w:rFonts w:cstheme="minorHAnsi"/>
        </w:rPr>
      </w:pPr>
      <w:r w:rsidRPr="00740B2E">
        <w:rPr>
          <w:rFonts w:cstheme="minorHAnsi"/>
        </w:rPr>
        <w:t xml:space="preserve">Les zones de circulation entre les stands et chalets et dans les allées doivent être laissées libres en permanence, aucun objet encombrant ne peut y être déposé. Seuls les piétons sont autorisés à circuler sur les sites du Marché de </w:t>
      </w:r>
      <w:r w:rsidR="00950F91" w:rsidRPr="00740B2E">
        <w:rPr>
          <w:rFonts w:cstheme="minorHAnsi"/>
        </w:rPr>
        <w:t>Saint-Nicolas</w:t>
      </w:r>
      <w:r w:rsidRPr="00740B2E">
        <w:rPr>
          <w:rFonts w:cstheme="minorHAnsi"/>
        </w:rPr>
        <w:t>. L’accès est interdit à tout véhicule et engin à deux roues pendant l’ouvertur</w:t>
      </w:r>
      <w:r w:rsidR="00FC1A94" w:rsidRPr="00740B2E">
        <w:rPr>
          <w:rFonts w:cstheme="minorHAnsi"/>
        </w:rPr>
        <w:t>e de la manifestation au public, sauf véhicules de secours et véhicules des services municipaux.</w:t>
      </w:r>
    </w:p>
    <w:p w:rsidR="00DC7DCB" w:rsidRDefault="00DC7DCB" w:rsidP="00740B2E">
      <w:pPr>
        <w:spacing w:after="0" w:line="240" w:lineRule="auto"/>
        <w:jc w:val="both"/>
        <w:rPr>
          <w:rFonts w:cstheme="minorHAnsi"/>
        </w:rPr>
      </w:pPr>
    </w:p>
    <w:p w:rsidR="00DA4AEE" w:rsidRPr="00740B2E" w:rsidRDefault="00DA4AEE" w:rsidP="00740B2E">
      <w:pPr>
        <w:spacing w:after="0" w:line="240" w:lineRule="auto"/>
        <w:jc w:val="both"/>
        <w:rPr>
          <w:rFonts w:cstheme="minorHAnsi"/>
        </w:rPr>
      </w:pPr>
    </w:p>
    <w:p w:rsidR="00DC7DCB" w:rsidRDefault="00DC7DCB" w:rsidP="00740B2E">
      <w:pPr>
        <w:spacing w:after="0" w:line="240" w:lineRule="auto"/>
        <w:jc w:val="both"/>
        <w:rPr>
          <w:rFonts w:cstheme="minorHAnsi"/>
          <w:b/>
          <w:sz w:val="24"/>
          <w:szCs w:val="24"/>
          <w:u w:val="single"/>
        </w:rPr>
      </w:pPr>
      <w:r w:rsidRPr="00740B2E">
        <w:rPr>
          <w:rFonts w:cstheme="minorHAnsi"/>
          <w:b/>
          <w:sz w:val="24"/>
          <w:szCs w:val="24"/>
          <w:u w:val="single"/>
        </w:rPr>
        <w:t>ARTICLE 7 : Réglementation sécurité et hygiène</w:t>
      </w:r>
    </w:p>
    <w:p w:rsidR="00FE457F" w:rsidRPr="00740B2E" w:rsidRDefault="00FE457F" w:rsidP="00740B2E">
      <w:pPr>
        <w:spacing w:after="0" w:line="240" w:lineRule="auto"/>
        <w:jc w:val="both"/>
        <w:rPr>
          <w:rFonts w:cstheme="minorHAnsi"/>
        </w:rPr>
      </w:pPr>
    </w:p>
    <w:p w:rsidR="00B46526" w:rsidRDefault="00FE457F" w:rsidP="00740B2E">
      <w:pPr>
        <w:spacing w:after="0" w:line="240" w:lineRule="auto"/>
        <w:jc w:val="both"/>
        <w:rPr>
          <w:rFonts w:cstheme="minorHAnsi"/>
          <w:sz w:val="24"/>
          <w:szCs w:val="24"/>
        </w:rPr>
      </w:pPr>
      <w:r w:rsidRPr="00FE457F">
        <w:rPr>
          <w:rFonts w:cstheme="minorHAnsi"/>
          <w:sz w:val="24"/>
          <w:szCs w:val="24"/>
        </w:rPr>
        <w:t>7.1-</w:t>
      </w:r>
      <w:r w:rsidRPr="00FE457F">
        <w:rPr>
          <w:rFonts w:cstheme="minorHAnsi"/>
          <w:sz w:val="24"/>
          <w:szCs w:val="24"/>
        </w:rPr>
        <w:tab/>
      </w:r>
      <w:r w:rsidR="00DC7DCB" w:rsidRPr="00FE457F">
        <w:rPr>
          <w:rFonts w:cstheme="minorHAnsi"/>
          <w:sz w:val="24"/>
          <w:szCs w:val="24"/>
        </w:rPr>
        <w:t>Règles communes</w:t>
      </w:r>
      <w:r w:rsidR="00B46526" w:rsidRPr="00FE457F">
        <w:rPr>
          <w:rFonts w:cstheme="minorHAnsi"/>
          <w:sz w:val="24"/>
          <w:szCs w:val="24"/>
        </w:rPr>
        <w:t xml:space="preserve"> </w:t>
      </w:r>
    </w:p>
    <w:p w:rsidR="00FE457F" w:rsidRPr="00FE457F" w:rsidRDefault="00FE457F" w:rsidP="00740B2E">
      <w:pPr>
        <w:spacing w:after="0" w:line="240" w:lineRule="auto"/>
        <w:jc w:val="both"/>
        <w:rPr>
          <w:rFonts w:cstheme="minorHAnsi"/>
          <w:sz w:val="24"/>
          <w:szCs w:val="24"/>
        </w:rPr>
      </w:pPr>
    </w:p>
    <w:p w:rsidR="00FE457F" w:rsidRDefault="00FE457F" w:rsidP="00FE457F">
      <w:pPr>
        <w:spacing w:after="0" w:line="240" w:lineRule="auto"/>
        <w:jc w:val="both"/>
        <w:rPr>
          <w:rFonts w:cstheme="minorHAnsi"/>
        </w:rPr>
      </w:pPr>
      <w:r w:rsidRPr="00FE457F">
        <w:rPr>
          <w:rFonts w:cstheme="minorHAnsi"/>
        </w:rPr>
        <w:t>Des extincteurs répondant aux normes de sécurité sont installés à différents endroits du Marché de Saint</w:t>
      </w:r>
      <w:r>
        <w:rPr>
          <w:rFonts w:cstheme="minorHAnsi"/>
        </w:rPr>
        <w:t>-N</w:t>
      </w:r>
      <w:r w:rsidRPr="00FE457F">
        <w:rPr>
          <w:rFonts w:cstheme="minorHAnsi"/>
        </w:rPr>
        <w:t>icolas (Chalet de la patinoire, chalet accueil, sous la structure atelier et sous la structure gérée par l’association des Parents d’Elèves de Yutz</w:t>
      </w:r>
      <w:r>
        <w:rPr>
          <w:rFonts w:cstheme="minorHAnsi"/>
        </w:rPr>
        <w:t>).</w:t>
      </w:r>
    </w:p>
    <w:p w:rsidR="00FE457F" w:rsidRDefault="00FE457F" w:rsidP="00FE457F">
      <w:pPr>
        <w:spacing w:after="0" w:line="240" w:lineRule="auto"/>
        <w:jc w:val="both"/>
        <w:rPr>
          <w:rFonts w:cstheme="minorHAnsi"/>
        </w:rPr>
      </w:pPr>
    </w:p>
    <w:p w:rsidR="00DC7DCB" w:rsidRDefault="00DC7DCB" w:rsidP="00FE457F">
      <w:pPr>
        <w:spacing w:after="0" w:line="240" w:lineRule="auto"/>
        <w:jc w:val="both"/>
        <w:rPr>
          <w:rFonts w:cstheme="minorHAnsi"/>
          <w:sz w:val="24"/>
          <w:szCs w:val="24"/>
        </w:rPr>
      </w:pPr>
      <w:r w:rsidRPr="00FE457F">
        <w:rPr>
          <w:rFonts w:cstheme="minorHAnsi"/>
          <w:sz w:val="24"/>
          <w:szCs w:val="24"/>
        </w:rPr>
        <w:t>7.2</w:t>
      </w:r>
      <w:r w:rsidR="00FE457F">
        <w:rPr>
          <w:rFonts w:cstheme="minorHAnsi"/>
          <w:sz w:val="24"/>
          <w:szCs w:val="24"/>
        </w:rPr>
        <w:t>-</w:t>
      </w:r>
      <w:r w:rsidR="00FE457F">
        <w:rPr>
          <w:rFonts w:cstheme="minorHAnsi"/>
          <w:sz w:val="24"/>
          <w:szCs w:val="24"/>
        </w:rPr>
        <w:tab/>
      </w:r>
      <w:r w:rsidRPr="00FE457F">
        <w:rPr>
          <w:rFonts w:cstheme="minorHAnsi"/>
          <w:sz w:val="24"/>
          <w:szCs w:val="24"/>
        </w:rPr>
        <w:t>Distribution d’électricité</w:t>
      </w:r>
    </w:p>
    <w:p w:rsidR="00FE457F" w:rsidRPr="00FE457F" w:rsidRDefault="00FE457F" w:rsidP="00FE457F">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 xml:space="preserve">Sur les sites du Marché de </w:t>
      </w:r>
      <w:r w:rsidR="00950F91" w:rsidRPr="00740B2E">
        <w:rPr>
          <w:rFonts w:cstheme="minorHAnsi"/>
        </w:rPr>
        <w:t>Saint-Nicolas</w:t>
      </w:r>
      <w:r w:rsidRPr="00740B2E">
        <w:rPr>
          <w:rFonts w:cstheme="minorHAnsi"/>
        </w:rPr>
        <w:t xml:space="preserve">, les raccordements électriques sont effectués par les Services Techniques de la Ville de </w:t>
      </w:r>
      <w:r w:rsidR="00950F91" w:rsidRPr="00740B2E">
        <w:rPr>
          <w:rFonts w:cstheme="minorHAnsi"/>
        </w:rPr>
        <w:t>Yutz</w:t>
      </w:r>
      <w:r w:rsidRPr="00740B2E">
        <w:rPr>
          <w:rFonts w:cstheme="minorHAnsi"/>
        </w:rPr>
        <w:t>.</w:t>
      </w:r>
    </w:p>
    <w:p w:rsidR="00DC7DCB" w:rsidRDefault="00DC7DCB" w:rsidP="00740B2E">
      <w:pPr>
        <w:spacing w:after="0" w:line="240" w:lineRule="auto"/>
        <w:jc w:val="both"/>
        <w:rPr>
          <w:rFonts w:cstheme="minorHAnsi"/>
        </w:rPr>
      </w:pPr>
      <w:r w:rsidRPr="00740B2E">
        <w:rPr>
          <w:rFonts w:cstheme="minorHAnsi"/>
        </w:rPr>
        <w:t>Le permissionnaire s’engage à ne pas intervenir sur l’installation électrique existante.</w:t>
      </w:r>
    </w:p>
    <w:p w:rsidR="00DC7DCB" w:rsidRDefault="00DC7DCB" w:rsidP="00740B2E">
      <w:pPr>
        <w:spacing w:after="0" w:line="240" w:lineRule="auto"/>
        <w:jc w:val="both"/>
        <w:rPr>
          <w:rFonts w:cstheme="minorHAnsi"/>
        </w:rPr>
      </w:pPr>
      <w:r w:rsidRPr="00FE457F">
        <w:rPr>
          <w:rFonts w:cstheme="minorHAnsi"/>
        </w:rPr>
        <w:t xml:space="preserve">La Ville de </w:t>
      </w:r>
      <w:r w:rsidR="00FC1A94" w:rsidRPr="00FE457F">
        <w:rPr>
          <w:rFonts w:cstheme="minorHAnsi"/>
        </w:rPr>
        <w:t>Yutz</w:t>
      </w:r>
      <w:r w:rsidRPr="00FE457F">
        <w:rPr>
          <w:rFonts w:cstheme="minorHAnsi"/>
        </w:rPr>
        <w:t xml:space="preserve"> facturera toute intervention sur les installations pour tout problème ou panne dont elle n’est pas responsable.</w:t>
      </w:r>
    </w:p>
    <w:p w:rsidR="00FE457F" w:rsidRPr="00740B2E" w:rsidRDefault="00FE457F" w:rsidP="00740B2E">
      <w:pPr>
        <w:spacing w:after="0" w:line="240" w:lineRule="auto"/>
        <w:jc w:val="both"/>
        <w:rPr>
          <w:rFonts w:cstheme="minorHAnsi"/>
        </w:rPr>
      </w:pPr>
    </w:p>
    <w:p w:rsidR="00DC7DCB" w:rsidRDefault="00DC7DCB" w:rsidP="00740B2E">
      <w:pPr>
        <w:spacing w:after="0" w:line="240" w:lineRule="auto"/>
        <w:jc w:val="both"/>
        <w:rPr>
          <w:rFonts w:cstheme="minorHAnsi"/>
          <w:sz w:val="24"/>
          <w:szCs w:val="24"/>
        </w:rPr>
      </w:pPr>
      <w:r w:rsidRPr="00FE457F">
        <w:rPr>
          <w:rFonts w:cstheme="minorHAnsi"/>
          <w:sz w:val="24"/>
          <w:szCs w:val="24"/>
        </w:rPr>
        <w:t>7.3</w:t>
      </w:r>
      <w:r w:rsidR="00FE457F" w:rsidRPr="00FE457F">
        <w:rPr>
          <w:rFonts w:cstheme="minorHAnsi"/>
          <w:sz w:val="24"/>
          <w:szCs w:val="24"/>
        </w:rPr>
        <w:t>-</w:t>
      </w:r>
      <w:r w:rsidR="00FE457F" w:rsidRPr="00FE457F">
        <w:rPr>
          <w:rFonts w:cstheme="minorHAnsi"/>
          <w:sz w:val="24"/>
          <w:szCs w:val="24"/>
        </w:rPr>
        <w:tab/>
      </w:r>
      <w:r w:rsidRPr="00FE457F">
        <w:rPr>
          <w:rFonts w:cstheme="minorHAnsi"/>
          <w:sz w:val="24"/>
          <w:szCs w:val="24"/>
        </w:rPr>
        <w:t>Prévention contre les accidents et le vol</w:t>
      </w:r>
    </w:p>
    <w:p w:rsidR="00FE457F" w:rsidRPr="00FE457F"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L’installation des stands, chalets, ou manège doit être réalisée de manière à éviter, lors d’un mouvement de foule ou pour cause naturelle (neige, vent, etc…), tout risque d’accident.</w:t>
      </w:r>
    </w:p>
    <w:p w:rsidR="00DC7DCB" w:rsidRPr="00740B2E" w:rsidRDefault="00DC7DCB" w:rsidP="00740B2E">
      <w:pPr>
        <w:spacing w:after="0" w:line="240" w:lineRule="auto"/>
        <w:jc w:val="both"/>
        <w:rPr>
          <w:rFonts w:cstheme="minorHAnsi"/>
        </w:rPr>
      </w:pPr>
      <w:r w:rsidRPr="00740B2E">
        <w:rPr>
          <w:rFonts w:cstheme="minorHAnsi"/>
        </w:rPr>
        <w:t>Les couloirs de sécurité situés entre les stands, chalets, commerces et habitations ne devront pas être encombrés, ni par des engins à hauts risques tels que réchauds à vin ou machines à griller, bonbonnes de gaz, ni par des boîtes en carton vides ou tout autre encombrant.</w:t>
      </w:r>
    </w:p>
    <w:p w:rsidR="00DC7DCB" w:rsidRPr="00740B2E" w:rsidRDefault="00DC7DCB" w:rsidP="00740B2E">
      <w:pPr>
        <w:spacing w:after="0" w:line="240" w:lineRule="auto"/>
        <w:jc w:val="both"/>
        <w:rPr>
          <w:rFonts w:cstheme="minorHAnsi"/>
        </w:rPr>
      </w:pPr>
      <w:r w:rsidRPr="00740B2E">
        <w:rPr>
          <w:rFonts w:cstheme="minorHAnsi"/>
        </w:rPr>
        <w:t>Par ailleurs, les permissionnaires commerçants vendant du vin ou toutes autres boissons chaudes à l’intérieur de leur stand, chalet, devront obligatoirement sécuriser leurs installations par des protections pour éviter tout contact avec le public.</w:t>
      </w:r>
    </w:p>
    <w:p w:rsidR="00DC7DCB" w:rsidRDefault="00DC7DCB" w:rsidP="00740B2E">
      <w:pPr>
        <w:spacing w:after="0" w:line="240" w:lineRule="auto"/>
        <w:jc w:val="both"/>
        <w:rPr>
          <w:rFonts w:cstheme="minorHAnsi"/>
        </w:rPr>
      </w:pPr>
      <w:r w:rsidRPr="00740B2E">
        <w:rPr>
          <w:rFonts w:cstheme="minorHAnsi"/>
        </w:rPr>
        <w:t xml:space="preserve">La Ville de </w:t>
      </w:r>
      <w:r w:rsidR="00950F91" w:rsidRPr="00740B2E">
        <w:rPr>
          <w:rFonts w:cstheme="minorHAnsi"/>
        </w:rPr>
        <w:t>Yutz</w:t>
      </w:r>
      <w:r w:rsidRPr="00740B2E">
        <w:rPr>
          <w:rFonts w:cstheme="minorHAnsi"/>
        </w:rPr>
        <w:t xml:space="preserve"> se réserve le droit, après mise en demeure, d’interdire l’ouverture de toutes les structures qui ne présenteraient pas les garanties suffisantes de sécurité.</w:t>
      </w:r>
    </w:p>
    <w:p w:rsidR="00FE457F" w:rsidRPr="00740B2E" w:rsidRDefault="00FE457F" w:rsidP="00740B2E">
      <w:pPr>
        <w:spacing w:after="0" w:line="240" w:lineRule="auto"/>
        <w:jc w:val="both"/>
        <w:rPr>
          <w:rFonts w:cstheme="minorHAnsi"/>
        </w:rPr>
      </w:pPr>
    </w:p>
    <w:p w:rsidR="00DC7DCB" w:rsidRDefault="00FE457F" w:rsidP="00740B2E">
      <w:pPr>
        <w:spacing w:after="0" w:line="240" w:lineRule="auto"/>
        <w:jc w:val="both"/>
        <w:rPr>
          <w:rFonts w:cstheme="minorHAnsi"/>
          <w:sz w:val="24"/>
          <w:szCs w:val="24"/>
        </w:rPr>
      </w:pPr>
      <w:r>
        <w:rPr>
          <w:rFonts w:cstheme="minorHAnsi"/>
          <w:sz w:val="24"/>
          <w:szCs w:val="24"/>
        </w:rPr>
        <w:t>7.4-</w:t>
      </w:r>
      <w:r>
        <w:rPr>
          <w:rFonts w:cstheme="minorHAnsi"/>
          <w:sz w:val="24"/>
          <w:szCs w:val="24"/>
        </w:rPr>
        <w:tab/>
      </w:r>
      <w:r w:rsidR="00997337">
        <w:rPr>
          <w:rFonts w:cstheme="minorHAnsi"/>
          <w:sz w:val="24"/>
          <w:szCs w:val="24"/>
        </w:rPr>
        <w:t>Interdiction d’accès</w:t>
      </w:r>
    </w:p>
    <w:p w:rsidR="00FE457F" w:rsidRPr="00FE457F" w:rsidRDefault="00FE457F" w:rsidP="00740B2E">
      <w:pPr>
        <w:spacing w:after="0" w:line="240" w:lineRule="auto"/>
        <w:jc w:val="both"/>
        <w:rPr>
          <w:rFonts w:cstheme="minorHAnsi"/>
          <w:sz w:val="24"/>
          <w:szCs w:val="24"/>
        </w:rPr>
      </w:pPr>
    </w:p>
    <w:p w:rsidR="00DC7DCB" w:rsidRDefault="00DC7DCB" w:rsidP="00740B2E">
      <w:pPr>
        <w:spacing w:after="0" w:line="240" w:lineRule="auto"/>
        <w:jc w:val="both"/>
        <w:rPr>
          <w:rFonts w:cstheme="minorHAnsi"/>
        </w:rPr>
      </w:pPr>
      <w:r w:rsidRPr="00740B2E">
        <w:rPr>
          <w:rFonts w:cstheme="minorHAnsi"/>
        </w:rPr>
        <w:t>Dans le but de préserver la sécurité et la tranquillité publique</w:t>
      </w:r>
      <w:r w:rsidR="00A13861">
        <w:rPr>
          <w:rFonts w:cstheme="minorHAnsi"/>
        </w:rPr>
        <w:t>s</w:t>
      </w:r>
      <w:r w:rsidRPr="00740B2E">
        <w:rPr>
          <w:rFonts w:cstheme="minorHAnsi"/>
        </w:rPr>
        <w:t xml:space="preserve"> et à l’exception des opérations d’animations organisées par la Ville de </w:t>
      </w:r>
      <w:r w:rsidR="00950F91" w:rsidRPr="00740B2E">
        <w:rPr>
          <w:rFonts w:cstheme="minorHAnsi"/>
        </w:rPr>
        <w:t>Yutz</w:t>
      </w:r>
      <w:r w:rsidRPr="00740B2E">
        <w:rPr>
          <w:rFonts w:cstheme="minorHAnsi"/>
        </w:rPr>
        <w:t xml:space="preserve">, l’accès </w:t>
      </w:r>
      <w:r w:rsidR="00FC1A94" w:rsidRPr="00740B2E">
        <w:rPr>
          <w:rFonts w:cstheme="minorHAnsi"/>
        </w:rPr>
        <w:t>au marché</w:t>
      </w:r>
      <w:r w:rsidRPr="00740B2E">
        <w:rPr>
          <w:rFonts w:cstheme="minorHAnsi"/>
        </w:rPr>
        <w:t xml:space="preserve"> est interdit aux véhicules publicitaires, cortèges, chanteurs, photographes et artistes ambulants, distributeurs de journaux ou de tracts, organisateurs de loterie… sous quelque forme que ce soit, quêteurs et d’une façon plus générale, à toute personne exerçant ordinairement son activité sur la voie publique.</w:t>
      </w:r>
    </w:p>
    <w:p w:rsidR="00FE457F" w:rsidRPr="00740B2E" w:rsidRDefault="00FE457F" w:rsidP="00740B2E">
      <w:pPr>
        <w:spacing w:after="0" w:line="240" w:lineRule="auto"/>
        <w:jc w:val="both"/>
        <w:rPr>
          <w:rFonts w:cstheme="minorHAnsi"/>
        </w:rPr>
      </w:pPr>
    </w:p>
    <w:p w:rsidR="00DC7DCB" w:rsidRDefault="00DC7DCB" w:rsidP="00740B2E">
      <w:pPr>
        <w:spacing w:after="0" w:line="240" w:lineRule="auto"/>
        <w:jc w:val="both"/>
        <w:rPr>
          <w:rFonts w:cstheme="minorHAnsi"/>
          <w:sz w:val="24"/>
          <w:szCs w:val="24"/>
        </w:rPr>
      </w:pPr>
      <w:r w:rsidRPr="00FE457F">
        <w:rPr>
          <w:rFonts w:cstheme="minorHAnsi"/>
          <w:sz w:val="24"/>
          <w:szCs w:val="24"/>
        </w:rPr>
        <w:t>7.5</w:t>
      </w:r>
      <w:r w:rsidR="00FE457F">
        <w:rPr>
          <w:rFonts w:cstheme="minorHAnsi"/>
          <w:sz w:val="24"/>
          <w:szCs w:val="24"/>
        </w:rPr>
        <w:t>-</w:t>
      </w:r>
      <w:r w:rsidR="00FE457F">
        <w:rPr>
          <w:rFonts w:cstheme="minorHAnsi"/>
          <w:sz w:val="24"/>
          <w:szCs w:val="24"/>
        </w:rPr>
        <w:tab/>
      </w:r>
      <w:r w:rsidRPr="00FE457F">
        <w:rPr>
          <w:rFonts w:cstheme="minorHAnsi"/>
          <w:sz w:val="24"/>
          <w:szCs w:val="24"/>
        </w:rPr>
        <w:t>Interdiction de fumer</w:t>
      </w:r>
    </w:p>
    <w:p w:rsidR="00FE457F" w:rsidRPr="00FE457F"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Pour des raisons de sécurité et également d’hygiène, il est formellement interdit à toute personne, de fumer à l’intérieur des stands, chalets et manèges.</w:t>
      </w:r>
    </w:p>
    <w:p w:rsidR="00DC7DCB" w:rsidRPr="00740B2E" w:rsidRDefault="00DC7DCB" w:rsidP="00740B2E">
      <w:pPr>
        <w:spacing w:after="0" w:line="240" w:lineRule="auto"/>
        <w:jc w:val="both"/>
        <w:rPr>
          <w:rFonts w:cstheme="minorHAnsi"/>
        </w:rPr>
      </w:pPr>
    </w:p>
    <w:p w:rsidR="00DC7DCB" w:rsidRDefault="00DC7DCB" w:rsidP="00740B2E">
      <w:pPr>
        <w:spacing w:after="0" w:line="240" w:lineRule="auto"/>
        <w:jc w:val="both"/>
        <w:rPr>
          <w:rFonts w:cstheme="minorHAnsi"/>
          <w:sz w:val="24"/>
          <w:szCs w:val="24"/>
        </w:rPr>
      </w:pPr>
      <w:r w:rsidRPr="00FE457F">
        <w:rPr>
          <w:rFonts w:cstheme="minorHAnsi"/>
          <w:sz w:val="24"/>
          <w:szCs w:val="24"/>
        </w:rPr>
        <w:lastRenderedPageBreak/>
        <w:t>7.6</w:t>
      </w:r>
      <w:r w:rsidR="00FE457F">
        <w:rPr>
          <w:rFonts w:cstheme="minorHAnsi"/>
          <w:sz w:val="24"/>
          <w:szCs w:val="24"/>
        </w:rPr>
        <w:t>-</w:t>
      </w:r>
      <w:r w:rsidR="00FE457F">
        <w:rPr>
          <w:rFonts w:cstheme="minorHAnsi"/>
          <w:sz w:val="24"/>
          <w:szCs w:val="24"/>
        </w:rPr>
        <w:tab/>
      </w:r>
      <w:r w:rsidRPr="00FE457F">
        <w:rPr>
          <w:rFonts w:cstheme="minorHAnsi"/>
          <w:sz w:val="24"/>
          <w:szCs w:val="24"/>
        </w:rPr>
        <w:t>Autres interdictions</w:t>
      </w:r>
    </w:p>
    <w:p w:rsidR="00FE457F" w:rsidRPr="00FE457F"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Pour le maintien de la sécurité, de la salubrité et de la tranquillité publique</w:t>
      </w:r>
      <w:r w:rsidR="00A13861">
        <w:rPr>
          <w:rFonts w:cstheme="minorHAnsi"/>
        </w:rPr>
        <w:t>s</w:t>
      </w:r>
      <w:r w:rsidRPr="00740B2E">
        <w:rPr>
          <w:rFonts w:cstheme="minorHAnsi"/>
        </w:rPr>
        <w:t>, il est interdit :</w:t>
      </w:r>
    </w:p>
    <w:p w:rsidR="00DC7DCB" w:rsidRPr="00740B2E" w:rsidRDefault="00DC7DCB" w:rsidP="00740B2E">
      <w:pPr>
        <w:pStyle w:val="Paragraphedeliste"/>
        <w:numPr>
          <w:ilvl w:val="0"/>
          <w:numId w:val="3"/>
        </w:numPr>
        <w:spacing w:after="0" w:line="240" w:lineRule="auto"/>
        <w:jc w:val="both"/>
        <w:rPr>
          <w:rFonts w:cstheme="minorHAnsi"/>
        </w:rPr>
      </w:pPr>
      <w:r w:rsidRPr="00740B2E">
        <w:rPr>
          <w:rFonts w:cstheme="minorHAnsi"/>
        </w:rPr>
        <w:t>De vendre à la criée ;</w:t>
      </w:r>
    </w:p>
    <w:p w:rsidR="00DC7DCB" w:rsidRPr="00740B2E" w:rsidRDefault="00DC7DCB" w:rsidP="00740B2E">
      <w:pPr>
        <w:pStyle w:val="Paragraphedeliste"/>
        <w:numPr>
          <w:ilvl w:val="0"/>
          <w:numId w:val="3"/>
        </w:numPr>
        <w:spacing w:after="0" w:line="240" w:lineRule="auto"/>
        <w:jc w:val="both"/>
        <w:rPr>
          <w:rFonts w:cstheme="minorHAnsi"/>
        </w:rPr>
      </w:pPr>
      <w:r w:rsidRPr="00740B2E">
        <w:rPr>
          <w:rFonts w:cstheme="minorHAnsi"/>
        </w:rPr>
        <w:t>De dépasser les alignements ;</w:t>
      </w:r>
    </w:p>
    <w:p w:rsidR="00DC7DCB" w:rsidRPr="00740B2E" w:rsidRDefault="00DC7DCB" w:rsidP="00740B2E">
      <w:pPr>
        <w:pStyle w:val="Paragraphedeliste"/>
        <w:numPr>
          <w:ilvl w:val="0"/>
          <w:numId w:val="3"/>
        </w:numPr>
        <w:spacing w:after="0" w:line="240" w:lineRule="auto"/>
        <w:jc w:val="both"/>
        <w:rPr>
          <w:rFonts w:cstheme="minorHAnsi"/>
        </w:rPr>
      </w:pPr>
      <w:r w:rsidRPr="00740B2E">
        <w:rPr>
          <w:rFonts w:cstheme="minorHAnsi"/>
        </w:rPr>
        <w:t>D’aller au-devant des passants pour leur offrir leurs marchandises ou les attirer par le bras ou les vêtements, près des stands et chalets ;</w:t>
      </w:r>
    </w:p>
    <w:p w:rsidR="00DC7DCB" w:rsidRPr="00740B2E" w:rsidRDefault="00DC7DCB" w:rsidP="00740B2E">
      <w:pPr>
        <w:pStyle w:val="Paragraphedeliste"/>
        <w:numPr>
          <w:ilvl w:val="0"/>
          <w:numId w:val="3"/>
        </w:numPr>
        <w:spacing w:after="0" w:line="240" w:lineRule="auto"/>
        <w:jc w:val="both"/>
        <w:rPr>
          <w:rFonts w:cstheme="minorHAnsi"/>
        </w:rPr>
      </w:pPr>
      <w:r w:rsidRPr="00740B2E">
        <w:rPr>
          <w:rFonts w:cstheme="minorHAnsi"/>
        </w:rPr>
        <w:t>De distribuer ou faire distribuer dans les allées et les passages de sécurité, des prospectus, tracts, images, photographies ou objets quelconques qu’ils soient d’ordre commercial, associatif, politique ou syndical ;</w:t>
      </w:r>
    </w:p>
    <w:p w:rsidR="00DC7DCB" w:rsidRPr="00740B2E" w:rsidRDefault="002F336F" w:rsidP="00740B2E">
      <w:pPr>
        <w:pStyle w:val="Paragraphedeliste"/>
        <w:numPr>
          <w:ilvl w:val="0"/>
          <w:numId w:val="3"/>
        </w:numPr>
        <w:spacing w:after="0" w:line="240" w:lineRule="auto"/>
        <w:jc w:val="both"/>
        <w:rPr>
          <w:rFonts w:cstheme="minorHAnsi"/>
        </w:rPr>
      </w:pPr>
      <w:r>
        <w:rPr>
          <w:rFonts w:cstheme="minorHAnsi"/>
        </w:rPr>
        <w:t>D’utiliser des chauffages électriques et</w:t>
      </w:r>
      <w:bookmarkStart w:id="0" w:name="_GoBack"/>
      <w:bookmarkEnd w:id="0"/>
      <w:r w:rsidR="00DC7DCB" w:rsidRPr="00740B2E">
        <w:rPr>
          <w:rFonts w:cstheme="minorHAnsi"/>
        </w:rPr>
        <w:t xml:space="preserve"> des groupes électrogènes ;</w:t>
      </w:r>
    </w:p>
    <w:p w:rsidR="00DC7DCB" w:rsidRPr="00740B2E" w:rsidRDefault="00DC7DCB" w:rsidP="00740B2E">
      <w:pPr>
        <w:pStyle w:val="Paragraphedeliste"/>
        <w:numPr>
          <w:ilvl w:val="0"/>
          <w:numId w:val="3"/>
        </w:numPr>
        <w:spacing w:after="0" w:line="240" w:lineRule="auto"/>
        <w:jc w:val="both"/>
        <w:rPr>
          <w:rFonts w:cstheme="minorHAnsi"/>
        </w:rPr>
      </w:pPr>
      <w:r w:rsidRPr="00740B2E">
        <w:rPr>
          <w:rFonts w:cstheme="minorHAnsi"/>
        </w:rPr>
        <w:t>D’installer autour des stands, chalets et chapiteaux, des réchauds, grills, auvents ou volets trop bas pouvant provoquer des accidents ;</w:t>
      </w:r>
    </w:p>
    <w:p w:rsidR="00DC7DCB" w:rsidRDefault="00DC7DCB" w:rsidP="00740B2E">
      <w:pPr>
        <w:pStyle w:val="Paragraphedeliste"/>
        <w:numPr>
          <w:ilvl w:val="0"/>
          <w:numId w:val="3"/>
        </w:numPr>
        <w:spacing w:after="0" w:line="240" w:lineRule="auto"/>
        <w:jc w:val="both"/>
        <w:rPr>
          <w:rFonts w:cstheme="minorHAnsi"/>
        </w:rPr>
      </w:pPr>
      <w:r w:rsidRPr="00740B2E">
        <w:rPr>
          <w:rFonts w:cstheme="minorHAnsi"/>
        </w:rPr>
        <w:t>D’utiliser des stands ouverts ou volants tels que parasols, stands-parasols…</w:t>
      </w:r>
    </w:p>
    <w:p w:rsidR="00FE457F" w:rsidRPr="00FE457F" w:rsidRDefault="00FE457F" w:rsidP="00FE457F">
      <w:pPr>
        <w:pStyle w:val="Paragraphedeliste"/>
        <w:spacing w:after="0" w:line="240" w:lineRule="auto"/>
        <w:jc w:val="both"/>
        <w:rPr>
          <w:rFonts w:cstheme="minorHAnsi"/>
        </w:rPr>
      </w:pPr>
    </w:p>
    <w:p w:rsidR="00DC7DCB" w:rsidRDefault="00DC7DCB" w:rsidP="00740B2E">
      <w:pPr>
        <w:spacing w:after="0" w:line="240" w:lineRule="auto"/>
        <w:jc w:val="both"/>
        <w:rPr>
          <w:rFonts w:cstheme="minorHAnsi"/>
          <w:sz w:val="24"/>
          <w:szCs w:val="24"/>
        </w:rPr>
      </w:pPr>
      <w:r w:rsidRPr="00FE457F">
        <w:rPr>
          <w:rFonts w:cstheme="minorHAnsi"/>
          <w:sz w:val="24"/>
          <w:szCs w:val="24"/>
        </w:rPr>
        <w:t>7.7</w:t>
      </w:r>
      <w:r w:rsidR="00FE457F">
        <w:rPr>
          <w:rFonts w:cstheme="minorHAnsi"/>
          <w:sz w:val="24"/>
          <w:szCs w:val="24"/>
        </w:rPr>
        <w:t>-</w:t>
      </w:r>
      <w:r w:rsidR="00FE457F">
        <w:rPr>
          <w:rFonts w:cstheme="minorHAnsi"/>
          <w:sz w:val="24"/>
          <w:szCs w:val="24"/>
        </w:rPr>
        <w:tab/>
      </w:r>
      <w:r w:rsidRPr="00FE457F">
        <w:rPr>
          <w:rFonts w:cstheme="minorHAnsi"/>
          <w:sz w:val="24"/>
          <w:szCs w:val="24"/>
        </w:rPr>
        <w:t>Hygiène, q</w:t>
      </w:r>
      <w:r w:rsidR="00997337">
        <w:rPr>
          <w:rFonts w:cstheme="minorHAnsi"/>
          <w:sz w:val="24"/>
          <w:szCs w:val="24"/>
        </w:rPr>
        <w:t>ualité et transport des denrées</w:t>
      </w:r>
    </w:p>
    <w:p w:rsidR="00FE457F" w:rsidRPr="00FE457F" w:rsidRDefault="00FE457F" w:rsidP="00740B2E">
      <w:pPr>
        <w:spacing w:after="0" w:line="240" w:lineRule="auto"/>
        <w:jc w:val="both"/>
        <w:rPr>
          <w:rFonts w:cstheme="minorHAnsi"/>
          <w:sz w:val="24"/>
          <w:szCs w:val="24"/>
        </w:rPr>
      </w:pPr>
    </w:p>
    <w:p w:rsidR="00A35153" w:rsidRDefault="00A35153" w:rsidP="00A35153">
      <w:pPr>
        <w:spacing w:after="0" w:line="240" w:lineRule="auto"/>
        <w:jc w:val="both"/>
        <w:rPr>
          <w:rFonts w:cstheme="minorHAnsi"/>
        </w:rPr>
      </w:pPr>
      <w:r w:rsidRPr="00A35153">
        <w:rPr>
          <w:rFonts w:cstheme="minorHAnsi"/>
        </w:rPr>
        <w:t>Le transport des marchandises doit être effectué dans un véhicule fermé, à l’abri des souillures et dans des conditions répondant aux prescriptions d’hygiène en la matière.</w:t>
      </w:r>
    </w:p>
    <w:p w:rsidR="00A35153" w:rsidRPr="00A35153" w:rsidRDefault="00A35153" w:rsidP="00A35153">
      <w:pPr>
        <w:spacing w:after="0" w:line="240" w:lineRule="auto"/>
        <w:jc w:val="both"/>
        <w:rPr>
          <w:rFonts w:cstheme="minorHAnsi"/>
        </w:rPr>
      </w:pPr>
    </w:p>
    <w:p w:rsidR="00A35153" w:rsidRDefault="00A35153" w:rsidP="00A35153">
      <w:pPr>
        <w:spacing w:after="0" w:line="240" w:lineRule="auto"/>
        <w:jc w:val="both"/>
        <w:rPr>
          <w:rFonts w:cstheme="minorHAnsi"/>
        </w:rPr>
      </w:pPr>
      <w:r w:rsidRPr="00A35153">
        <w:rPr>
          <w:rFonts w:cstheme="minorHAnsi"/>
        </w:rPr>
        <w:t>Afin de garantir aux consommateurs une sécurité optimale des produits alimentaires, les exposants ont l’obligation de conserver dans une enceinte réfrigérée les denrées facilement altérables.</w:t>
      </w:r>
    </w:p>
    <w:p w:rsidR="00A35153" w:rsidRPr="00A35153" w:rsidRDefault="00A35153" w:rsidP="00A35153">
      <w:pPr>
        <w:spacing w:after="0" w:line="240" w:lineRule="auto"/>
        <w:jc w:val="both"/>
        <w:rPr>
          <w:rFonts w:cstheme="minorHAnsi"/>
        </w:rPr>
      </w:pPr>
    </w:p>
    <w:p w:rsidR="00A35153" w:rsidRDefault="00A35153" w:rsidP="00A35153">
      <w:pPr>
        <w:spacing w:after="0" w:line="240" w:lineRule="auto"/>
        <w:jc w:val="both"/>
        <w:rPr>
          <w:rFonts w:cstheme="minorHAnsi"/>
        </w:rPr>
      </w:pPr>
      <w:r w:rsidRPr="00A35153">
        <w:rPr>
          <w:rFonts w:cstheme="minorHAnsi"/>
        </w:rPr>
        <w:t>Chaque permissionnaire veillera à ce que les personnes chargées de manipuler des denrées consommables respectent une hygiène rigoureuse des mains entre la manipulation alimentaire et celle du moyen de paiement (monnaie, terminal CB…).</w:t>
      </w:r>
    </w:p>
    <w:p w:rsidR="00A35153" w:rsidRPr="00A35153" w:rsidRDefault="00A35153" w:rsidP="00A35153">
      <w:pPr>
        <w:spacing w:after="0" w:line="240" w:lineRule="auto"/>
        <w:jc w:val="both"/>
        <w:rPr>
          <w:rFonts w:cstheme="minorHAnsi"/>
        </w:rPr>
      </w:pPr>
    </w:p>
    <w:p w:rsidR="00A35153" w:rsidRDefault="00A35153" w:rsidP="00A35153">
      <w:pPr>
        <w:spacing w:after="0" w:line="240" w:lineRule="auto"/>
        <w:jc w:val="both"/>
        <w:rPr>
          <w:rFonts w:cstheme="minorHAnsi"/>
        </w:rPr>
      </w:pPr>
      <w:r w:rsidRPr="00A35153">
        <w:rPr>
          <w:rFonts w:cstheme="minorHAnsi"/>
        </w:rPr>
        <w:t>L’indication du prix au kilo d’un produit et/ou l’indication du prix global et à l’unité d’un lot vendu, doit être affichée, soit sur son étiquette, soit sur un panneau ou écriteau à côté du produit.</w:t>
      </w:r>
    </w:p>
    <w:p w:rsidR="00A35153" w:rsidRPr="00A35153" w:rsidRDefault="00A35153" w:rsidP="00A35153">
      <w:pPr>
        <w:spacing w:after="0" w:line="240" w:lineRule="auto"/>
        <w:jc w:val="both"/>
        <w:rPr>
          <w:rFonts w:cstheme="minorHAnsi"/>
        </w:rPr>
      </w:pPr>
    </w:p>
    <w:p w:rsidR="00A35153" w:rsidRDefault="00A35153" w:rsidP="00A35153">
      <w:pPr>
        <w:spacing w:after="0" w:line="240" w:lineRule="auto"/>
        <w:jc w:val="both"/>
        <w:rPr>
          <w:rFonts w:cstheme="minorHAnsi"/>
        </w:rPr>
      </w:pPr>
      <w:r w:rsidRPr="00A35153">
        <w:rPr>
          <w:rFonts w:cstheme="minorHAnsi"/>
        </w:rPr>
        <w:t>La composition des produits alimentaires vendus doit être portée à la connaissance du consommateur en spécifiant les allergènes alimentaires.</w:t>
      </w:r>
    </w:p>
    <w:p w:rsidR="00A35153" w:rsidRPr="00A35153" w:rsidRDefault="00A35153" w:rsidP="00A35153">
      <w:pPr>
        <w:spacing w:after="0" w:line="240" w:lineRule="auto"/>
        <w:jc w:val="both"/>
        <w:rPr>
          <w:rFonts w:cstheme="minorHAnsi"/>
        </w:rPr>
      </w:pPr>
    </w:p>
    <w:p w:rsidR="00A35153" w:rsidRPr="00A35153" w:rsidRDefault="00A35153" w:rsidP="00A35153">
      <w:pPr>
        <w:spacing w:after="0" w:line="240" w:lineRule="auto"/>
        <w:jc w:val="both"/>
        <w:rPr>
          <w:rFonts w:cstheme="minorHAnsi"/>
        </w:rPr>
      </w:pPr>
      <w:r w:rsidRPr="00A35153">
        <w:rPr>
          <w:rFonts w:cstheme="minorHAnsi"/>
        </w:rPr>
        <w:t>Par ailleurs, il est interdit :</w:t>
      </w:r>
    </w:p>
    <w:p w:rsidR="00A35153" w:rsidRDefault="00A35153" w:rsidP="00A35153">
      <w:pPr>
        <w:pStyle w:val="Paragraphedeliste"/>
        <w:numPr>
          <w:ilvl w:val="0"/>
          <w:numId w:val="7"/>
        </w:numPr>
        <w:spacing w:after="0" w:line="240" w:lineRule="auto"/>
        <w:jc w:val="both"/>
        <w:rPr>
          <w:rFonts w:cstheme="minorHAnsi"/>
        </w:rPr>
      </w:pPr>
      <w:r w:rsidRPr="00A35153">
        <w:rPr>
          <w:rFonts w:cstheme="minorHAnsi"/>
        </w:rPr>
        <w:t>De mettre en vente sur un même étalage des produits alimentaires et artisanaux ;</w:t>
      </w:r>
    </w:p>
    <w:p w:rsidR="00A35153" w:rsidRDefault="00A35153" w:rsidP="00A35153">
      <w:pPr>
        <w:pStyle w:val="Paragraphedeliste"/>
        <w:numPr>
          <w:ilvl w:val="0"/>
          <w:numId w:val="7"/>
        </w:numPr>
        <w:spacing w:after="0" w:line="240" w:lineRule="auto"/>
        <w:jc w:val="both"/>
        <w:rPr>
          <w:rFonts w:cstheme="minorHAnsi"/>
        </w:rPr>
      </w:pPr>
      <w:r w:rsidRPr="00A35153">
        <w:rPr>
          <w:rFonts w:cstheme="minorHAnsi"/>
        </w:rPr>
        <w:t>De se servir de papier journal ou tout autre papier souillé par de l’encre d’imprimerie pour l’emballage des denrées alimentaires ;</w:t>
      </w:r>
    </w:p>
    <w:p w:rsidR="00A35153" w:rsidRDefault="00A35153" w:rsidP="00A35153">
      <w:pPr>
        <w:pStyle w:val="Paragraphedeliste"/>
        <w:numPr>
          <w:ilvl w:val="0"/>
          <w:numId w:val="7"/>
        </w:numPr>
        <w:spacing w:after="0" w:line="240" w:lineRule="auto"/>
        <w:jc w:val="both"/>
        <w:rPr>
          <w:rFonts w:cstheme="minorHAnsi"/>
        </w:rPr>
      </w:pPr>
      <w:r w:rsidRPr="00A35153">
        <w:rPr>
          <w:rFonts w:cstheme="minorHAnsi"/>
        </w:rPr>
        <w:t>A toutes personnes de manipuler ou vendre des denrées alimentaires si leur état de santé présente un danger. Les personnes affectées à la vente devront observer une grande propreté vestimentaire et corporelle ;</w:t>
      </w:r>
    </w:p>
    <w:p w:rsidR="00A35153" w:rsidRDefault="00A35153" w:rsidP="00A35153">
      <w:pPr>
        <w:pStyle w:val="Paragraphedeliste"/>
        <w:numPr>
          <w:ilvl w:val="0"/>
          <w:numId w:val="7"/>
        </w:numPr>
        <w:spacing w:after="0" w:line="240" w:lineRule="auto"/>
        <w:jc w:val="both"/>
        <w:rPr>
          <w:rFonts w:cstheme="minorHAnsi"/>
        </w:rPr>
      </w:pPr>
      <w:r w:rsidRPr="00A35153">
        <w:rPr>
          <w:rFonts w:cstheme="minorHAnsi"/>
        </w:rPr>
        <w:t>De laisser les clients manipuler les denrées alimentaires non préemballées ou à consommer en l’état.</w:t>
      </w:r>
    </w:p>
    <w:p w:rsidR="00A35153" w:rsidRPr="00A35153" w:rsidRDefault="00A35153" w:rsidP="00A35153">
      <w:pPr>
        <w:pStyle w:val="Paragraphedeliste"/>
        <w:spacing w:after="0" w:line="240" w:lineRule="auto"/>
        <w:jc w:val="both"/>
        <w:rPr>
          <w:rFonts w:cstheme="minorHAnsi"/>
        </w:rPr>
      </w:pPr>
    </w:p>
    <w:p w:rsidR="00A35153" w:rsidRPr="00A35153" w:rsidRDefault="00A35153" w:rsidP="00A35153">
      <w:pPr>
        <w:spacing w:after="0" w:line="240" w:lineRule="auto"/>
        <w:jc w:val="both"/>
        <w:rPr>
          <w:rFonts w:cstheme="minorHAnsi"/>
        </w:rPr>
      </w:pPr>
      <w:r w:rsidRPr="00A35153">
        <w:rPr>
          <w:rFonts w:cstheme="minorHAnsi"/>
        </w:rPr>
        <w:t>Des contrôles pourront être effectués par le</w:t>
      </w:r>
      <w:r w:rsidR="00A13861">
        <w:rPr>
          <w:rFonts w:cstheme="minorHAnsi"/>
        </w:rPr>
        <w:t>s services compétents de l’Etat</w:t>
      </w:r>
      <w:r w:rsidRPr="00A35153">
        <w:rPr>
          <w:rFonts w:cstheme="minorHAnsi"/>
        </w:rPr>
        <w:t>, tel que la DGCCRF (Direction Générale de la Concurrence, de la Consommation et de la Répression des Fraudes).</w:t>
      </w:r>
    </w:p>
    <w:p w:rsidR="00FE457F" w:rsidRPr="00740B2E" w:rsidRDefault="00A35153" w:rsidP="00A35153">
      <w:pPr>
        <w:spacing w:after="0" w:line="240" w:lineRule="auto"/>
        <w:jc w:val="both"/>
        <w:rPr>
          <w:rFonts w:cstheme="minorHAnsi"/>
        </w:rPr>
      </w:pPr>
      <w:r w:rsidRPr="00A35153">
        <w:rPr>
          <w:rFonts w:cstheme="minorHAnsi"/>
        </w:rPr>
        <w:t>Tout contrevenant s’exposera à des sanctions pouvant aller au retrait du titre d’occupation et à l’expulsion du Marché de Saint-Nicolas, après une mise en demeure restée sans effet depuis 48h.</w:t>
      </w:r>
    </w:p>
    <w:p w:rsidR="00A35153" w:rsidRDefault="00A35153">
      <w:pPr>
        <w:spacing w:after="160" w:line="259" w:lineRule="auto"/>
        <w:rPr>
          <w:rFonts w:cstheme="minorHAnsi"/>
          <w:sz w:val="24"/>
          <w:szCs w:val="24"/>
        </w:rPr>
      </w:pPr>
      <w:r>
        <w:rPr>
          <w:rFonts w:cstheme="minorHAnsi"/>
          <w:sz w:val="24"/>
          <w:szCs w:val="24"/>
        </w:rPr>
        <w:br w:type="page"/>
      </w:r>
    </w:p>
    <w:p w:rsidR="00DC7DCB" w:rsidRPr="00FE457F" w:rsidRDefault="00DC7DCB" w:rsidP="00740B2E">
      <w:pPr>
        <w:spacing w:after="0" w:line="240" w:lineRule="auto"/>
        <w:jc w:val="both"/>
        <w:rPr>
          <w:rFonts w:cstheme="minorHAnsi"/>
          <w:sz w:val="24"/>
          <w:szCs w:val="24"/>
        </w:rPr>
      </w:pPr>
      <w:r w:rsidRPr="00FE457F">
        <w:rPr>
          <w:rFonts w:cstheme="minorHAnsi"/>
          <w:sz w:val="24"/>
          <w:szCs w:val="24"/>
        </w:rPr>
        <w:lastRenderedPageBreak/>
        <w:t>7.8</w:t>
      </w:r>
      <w:r w:rsidR="00FE457F">
        <w:rPr>
          <w:rFonts w:cstheme="minorHAnsi"/>
          <w:sz w:val="24"/>
          <w:szCs w:val="24"/>
        </w:rPr>
        <w:t>-</w:t>
      </w:r>
      <w:r w:rsidR="00FE457F">
        <w:rPr>
          <w:rFonts w:cstheme="minorHAnsi"/>
          <w:sz w:val="24"/>
          <w:szCs w:val="24"/>
        </w:rPr>
        <w:tab/>
      </w:r>
      <w:r w:rsidRPr="00FE457F">
        <w:rPr>
          <w:rFonts w:cstheme="minorHAnsi"/>
          <w:sz w:val="24"/>
          <w:szCs w:val="24"/>
        </w:rPr>
        <w:t>Propreté des lieux</w:t>
      </w:r>
    </w:p>
    <w:p w:rsidR="00FE457F" w:rsidRPr="00740B2E" w:rsidRDefault="00FE457F" w:rsidP="00740B2E">
      <w:pPr>
        <w:spacing w:after="0" w:line="240" w:lineRule="auto"/>
        <w:jc w:val="both"/>
        <w:rPr>
          <w:rFonts w:cstheme="minorHAnsi"/>
          <w:b/>
          <w:sz w:val="24"/>
          <w:szCs w:val="24"/>
        </w:rPr>
      </w:pPr>
    </w:p>
    <w:p w:rsidR="00DC7DCB" w:rsidRPr="00740B2E" w:rsidRDefault="00DC7DCB" w:rsidP="00740B2E">
      <w:pPr>
        <w:spacing w:after="0" w:line="240" w:lineRule="auto"/>
        <w:jc w:val="both"/>
        <w:rPr>
          <w:rFonts w:cstheme="minorHAnsi"/>
        </w:rPr>
      </w:pPr>
      <w:r w:rsidRPr="00740B2E">
        <w:rPr>
          <w:rFonts w:cstheme="minorHAnsi"/>
        </w:rPr>
        <w:t xml:space="preserve">Tout attributaire d’un stand, chalet et manège est responsable, pendant toute la durée du Marché de </w:t>
      </w:r>
      <w:r w:rsidR="00950F91" w:rsidRPr="00740B2E">
        <w:rPr>
          <w:rFonts w:cstheme="minorHAnsi"/>
        </w:rPr>
        <w:t>Saint-Nicolas</w:t>
      </w:r>
      <w:r w:rsidRPr="00740B2E">
        <w:rPr>
          <w:rFonts w:cstheme="minorHAnsi"/>
        </w:rPr>
        <w:t>, du maintien de la propreté de son emplacement, de son entourage immédiat et des terrasses communes couvertes ou non. Il est interdit de laisser sur place ses cartons d’emballage et papiers de toutes sortes.</w:t>
      </w:r>
    </w:p>
    <w:p w:rsidR="00DC7DCB" w:rsidRPr="00740B2E" w:rsidRDefault="00DC7DCB" w:rsidP="00740B2E">
      <w:pPr>
        <w:spacing w:after="0" w:line="240" w:lineRule="auto"/>
        <w:jc w:val="both"/>
        <w:rPr>
          <w:rFonts w:cstheme="minorHAnsi"/>
        </w:rPr>
      </w:pPr>
      <w:r w:rsidRPr="00740B2E">
        <w:rPr>
          <w:rFonts w:cstheme="minorHAnsi"/>
        </w:rPr>
        <w:t>Tout attributaire a l’obligation, et ce avant l’ouverture au public, soit d’évacuer par ses propres moyens les détritus, soit de les déposer dans les points d’apports volontaire</w:t>
      </w:r>
      <w:r w:rsidR="00A13861">
        <w:rPr>
          <w:rFonts w:cstheme="minorHAnsi"/>
        </w:rPr>
        <w:t>s</w:t>
      </w:r>
      <w:r w:rsidRPr="00740B2E">
        <w:rPr>
          <w:rFonts w:cstheme="minorHAnsi"/>
        </w:rPr>
        <w:t xml:space="preserve"> réservés</w:t>
      </w:r>
      <w:r w:rsidR="00950F91" w:rsidRPr="00740B2E">
        <w:rPr>
          <w:rFonts w:cstheme="minorHAnsi"/>
        </w:rPr>
        <w:t xml:space="preserve"> à cet effet (cuves de récupération d’huiles usagées, poubelles …)</w:t>
      </w:r>
    </w:p>
    <w:p w:rsidR="00DC7DCB" w:rsidRPr="00740B2E" w:rsidRDefault="00DC7DCB" w:rsidP="00740B2E">
      <w:pPr>
        <w:spacing w:after="0" w:line="240" w:lineRule="auto"/>
        <w:jc w:val="both"/>
        <w:rPr>
          <w:rFonts w:cstheme="minorHAnsi"/>
        </w:rPr>
      </w:pPr>
      <w:r w:rsidRPr="00740B2E">
        <w:rPr>
          <w:rFonts w:cstheme="minorHAnsi"/>
        </w:rPr>
        <w:t xml:space="preserve">En cas de manquements constatés par les Service de la Ville (Police Municipale, Direction de la </w:t>
      </w:r>
      <w:r w:rsidR="00950F91" w:rsidRPr="00740B2E">
        <w:rPr>
          <w:rFonts w:cstheme="minorHAnsi"/>
        </w:rPr>
        <w:t>culture et de la vie associative,</w:t>
      </w:r>
      <w:r w:rsidRPr="00740B2E">
        <w:rPr>
          <w:rFonts w:cstheme="minorHAnsi"/>
        </w:rPr>
        <w:t xml:space="preserve"> Service Propreté…) à cette présente disposition, les contrevenants pourront se voir retirer leur autorisation et être expulsés, après une mise en demeure restée sans effet</w:t>
      </w:r>
      <w:r w:rsidR="00A13861">
        <w:rPr>
          <w:rFonts w:cstheme="minorHAnsi"/>
        </w:rPr>
        <w:t>.</w:t>
      </w:r>
    </w:p>
    <w:p w:rsidR="00DC7DCB" w:rsidRDefault="00DC7DCB" w:rsidP="00740B2E">
      <w:pPr>
        <w:spacing w:after="0" w:line="240" w:lineRule="auto"/>
        <w:jc w:val="both"/>
        <w:rPr>
          <w:rFonts w:cstheme="minorHAnsi"/>
        </w:rPr>
      </w:pPr>
      <w:r w:rsidRPr="00740B2E">
        <w:rPr>
          <w:rFonts w:cstheme="minorHAnsi"/>
        </w:rPr>
        <w:t>Les contrevenants pourront également faire l’objet d’une facturation pour frais d’enlèvement et de nettoyage pour les invendus et autres encombrants ou détritus de toutes sortes laissés sur site.</w:t>
      </w:r>
    </w:p>
    <w:p w:rsidR="00FE457F" w:rsidRDefault="00FE457F" w:rsidP="00740B2E">
      <w:pPr>
        <w:spacing w:after="0" w:line="240" w:lineRule="auto"/>
        <w:jc w:val="both"/>
        <w:rPr>
          <w:rFonts w:cstheme="minorHAnsi"/>
        </w:rPr>
      </w:pPr>
    </w:p>
    <w:p w:rsidR="00DC7DCB" w:rsidRDefault="00DC7DCB" w:rsidP="00740B2E">
      <w:pPr>
        <w:spacing w:after="0" w:line="240" w:lineRule="auto"/>
        <w:jc w:val="both"/>
        <w:rPr>
          <w:rFonts w:cstheme="minorHAnsi"/>
          <w:sz w:val="24"/>
          <w:szCs w:val="24"/>
        </w:rPr>
      </w:pPr>
      <w:r w:rsidRPr="00FE457F">
        <w:rPr>
          <w:rFonts w:cstheme="minorHAnsi"/>
          <w:sz w:val="24"/>
          <w:szCs w:val="24"/>
        </w:rPr>
        <w:t>7.9</w:t>
      </w:r>
      <w:r w:rsidR="00FE457F">
        <w:rPr>
          <w:rFonts w:cstheme="minorHAnsi"/>
          <w:sz w:val="24"/>
          <w:szCs w:val="24"/>
        </w:rPr>
        <w:t>-</w:t>
      </w:r>
      <w:r w:rsidR="00FE457F">
        <w:rPr>
          <w:rFonts w:cstheme="minorHAnsi"/>
          <w:sz w:val="24"/>
          <w:szCs w:val="24"/>
        </w:rPr>
        <w:tab/>
      </w:r>
      <w:r w:rsidRPr="00FE457F">
        <w:rPr>
          <w:rFonts w:cstheme="minorHAnsi"/>
          <w:sz w:val="24"/>
          <w:szCs w:val="24"/>
        </w:rPr>
        <w:t>Respect de l’environnement</w:t>
      </w:r>
    </w:p>
    <w:p w:rsidR="00FE457F" w:rsidRPr="00FE457F" w:rsidRDefault="00FE457F" w:rsidP="00740B2E">
      <w:pPr>
        <w:spacing w:after="0" w:line="240" w:lineRule="auto"/>
        <w:jc w:val="both"/>
        <w:rPr>
          <w:rFonts w:cstheme="minorHAnsi"/>
          <w:sz w:val="24"/>
          <w:szCs w:val="24"/>
        </w:rPr>
      </w:pPr>
    </w:p>
    <w:p w:rsidR="00DC7DCB" w:rsidRPr="00740B2E" w:rsidRDefault="00DC7DCB" w:rsidP="00740B2E">
      <w:pPr>
        <w:spacing w:after="0" w:line="240" w:lineRule="auto"/>
        <w:jc w:val="both"/>
        <w:rPr>
          <w:rFonts w:cstheme="minorHAnsi"/>
        </w:rPr>
      </w:pPr>
      <w:r w:rsidRPr="00740B2E">
        <w:rPr>
          <w:rFonts w:cstheme="minorHAnsi"/>
        </w:rPr>
        <w:t>Il est interdit de détériorer les revêtements de sol (par enfoncement de piquets ou tous autres moyens de fixation), les armoires de distribution de branchements électriques et autres équipements mis à disposition.</w:t>
      </w:r>
    </w:p>
    <w:p w:rsidR="00DC7DCB" w:rsidRDefault="00DC7DCB" w:rsidP="00740B2E">
      <w:pPr>
        <w:spacing w:after="0" w:line="240" w:lineRule="auto"/>
        <w:jc w:val="both"/>
        <w:rPr>
          <w:rFonts w:cstheme="minorHAnsi"/>
        </w:rPr>
      </w:pPr>
      <w:r w:rsidRPr="00740B2E">
        <w:rPr>
          <w:rFonts w:cstheme="minorHAnsi"/>
        </w:rPr>
        <w:t>L’endommagement des arbres par fixation de clous sur leur tronc et l’élagage de branches sont formellement interdits. Un état des lieux est effectué avant et après la manifestation. Toute dégradation est support</w:t>
      </w:r>
      <w:r w:rsidR="00950F91" w:rsidRPr="00740B2E">
        <w:rPr>
          <w:rFonts w:cstheme="minorHAnsi"/>
        </w:rPr>
        <w:t>ée par l’exploitant responsable.</w:t>
      </w:r>
    </w:p>
    <w:p w:rsidR="009074E8" w:rsidRDefault="009074E8" w:rsidP="009074E8">
      <w:pPr>
        <w:tabs>
          <w:tab w:val="left" w:pos="5103"/>
          <w:tab w:val="left" w:pos="6663"/>
        </w:tabs>
        <w:spacing w:after="0"/>
        <w:jc w:val="both"/>
      </w:pPr>
      <w:r>
        <w:t>Toute boisson devra être vendue en gobelets réutilisables. La vente de bouteilles en verre et de canettes est proscrite sur tout le Marché de Saint-Nicolas.</w:t>
      </w:r>
    </w:p>
    <w:p w:rsidR="009074E8" w:rsidRPr="00740B2E" w:rsidRDefault="009074E8" w:rsidP="00740B2E">
      <w:pPr>
        <w:spacing w:after="0" w:line="240" w:lineRule="auto"/>
        <w:jc w:val="both"/>
        <w:rPr>
          <w:rFonts w:cstheme="minorHAnsi"/>
        </w:rPr>
      </w:pPr>
    </w:p>
    <w:p w:rsidR="00950F91" w:rsidRDefault="00FE457F" w:rsidP="00740B2E">
      <w:pPr>
        <w:spacing w:after="0" w:line="240" w:lineRule="auto"/>
        <w:jc w:val="both"/>
        <w:rPr>
          <w:rFonts w:cstheme="minorHAnsi"/>
          <w:sz w:val="24"/>
          <w:szCs w:val="24"/>
        </w:rPr>
      </w:pPr>
      <w:r w:rsidRPr="00FE457F">
        <w:rPr>
          <w:rFonts w:cstheme="minorHAnsi"/>
          <w:sz w:val="24"/>
          <w:szCs w:val="24"/>
        </w:rPr>
        <w:t>7.10-</w:t>
      </w:r>
      <w:r w:rsidRPr="00FE457F">
        <w:rPr>
          <w:rFonts w:cstheme="minorHAnsi"/>
          <w:sz w:val="24"/>
          <w:szCs w:val="24"/>
        </w:rPr>
        <w:tab/>
      </w:r>
      <w:r w:rsidR="006E1293" w:rsidRPr="00FE457F">
        <w:rPr>
          <w:rFonts w:cstheme="minorHAnsi"/>
          <w:sz w:val="24"/>
          <w:szCs w:val="24"/>
        </w:rPr>
        <w:t>Respect des chalets</w:t>
      </w:r>
    </w:p>
    <w:p w:rsidR="00D23216" w:rsidRPr="00FE457F" w:rsidRDefault="00D23216" w:rsidP="00740B2E">
      <w:pPr>
        <w:spacing w:after="0" w:line="240" w:lineRule="auto"/>
        <w:jc w:val="both"/>
        <w:rPr>
          <w:rFonts w:cstheme="minorHAnsi"/>
          <w:sz w:val="24"/>
          <w:szCs w:val="24"/>
        </w:rPr>
      </w:pPr>
    </w:p>
    <w:p w:rsidR="006E1293" w:rsidRPr="00D23216" w:rsidRDefault="006E1293" w:rsidP="00740B2E">
      <w:pPr>
        <w:spacing w:after="0" w:line="240" w:lineRule="auto"/>
        <w:jc w:val="both"/>
        <w:rPr>
          <w:rFonts w:cstheme="minorHAnsi"/>
        </w:rPr>
      </w:pPr>
      <w:r w:rsidRPr="00D23216">
        <w:rPr>
          <w:rFonts w:cstheme="minorHAnsi"/>
        </w:rPr>
        <w:t>Il est interdit de percer dans les panneaux des chalets. Seul</w:t>
      </w:r>
      <w:r w:rsidR="00B46526" w:rsidRPr="00D23216">
        <w:rPr>
          <w:rFonts w:cstheme="minorHAnsi"/>
        </w:rPr>
        <w:t>s d</w:t>
      </w:r>
      <w:r w:rsidRPr="00D23216">
        <w:rPr>
          <w:rFonts w:cstheme="minorHAnsi"/>
        </w:rPr>
        <w:t xml:space="preserve">es </w:t>
      </w:r>
      <w:r w:rsidR="00B46526" w:rsidRPr="00D23216">
        <w:rPr>
          <w:rFonts w:cstheme="minorHAnsi"/>
        </w:rPr>
        <w:t xml:space="preserve">clous peuvent être </w:t>
      </w:r>
      <w:r w:rsidR="002B5A7F" w:rsidRPr="00D23216">
        <w:rPr>
          <w:rFonts w:cstheme="minorHAnsi"/>
        </w:rPr>
        <w:t>plantés</w:t>
      </w:r>
      <w:r w:rsidR="00B46526" w:rsidRPr="00D23216">
        <w:rPr>
          <w:rFonts w:cstheme="minorHAnsi"/>
        </w:rPr>
        <w:t xml:space="preserve"> sur les </w:t>
      </w:r>
      <w:r w:rsidRPr="00D23216">
        <w:rPr>
          <w:rFonts w:cstheme="minorHAnsi"/>
        </w:rPr>
        <w:t>tasseaux de bois.</w:t>
      </w:r>
    </w:p>
    <w:p w:rsidR="006E1293" w:rsidRPr="00D23216" w:rsidRDefault="006E1293" w:rsidP="00740B2E">
      <w:pPr>
        <w:spacing w:after="0" w:line="240" w:lineRule="auto"/>
        <w:jc w:val="both"/>
        <w:rPr>
          <w:rFonts w:cstheme="minorHAnsi"/>
        </w:rPr>
      </w:pPr>
      <w:r w:rsidRPr="00D23216">
        <w:rPr>
          <w:rFonts w:cstheme="minorHAnsi"/>
        </w:rPr>
        <w:t>Votre chalet doit être vidé, nettoyé et ne plus comporter vis, clous, punaises … (sous peine de conservation du chèque de caution).</w:t>
      </w:r>
    </w:p>
    <w:p w:rsidR="006E1293" w:rsidRDefault="006E1293" w:rsidP="00740B2E">
      <w:pPr>
        <w:spacing w:after="0" w:line="240" w:lineRule="auto"/>
        <w:jc w:val="both"/>
        <w:rPr>
          <w:rFonts w:cstheme="minorHAnsi"/>
          <w:sz w:val="24"/>
          <w:szCs w:val="24"/>
        </w:rPr>
      </w:pPr>
    </w:p>
    <w:p w:rsidR="00FE457F" w:rsidRPr="00740B2E" w:rsidRDefault="00FE457F" w:rsidP="00740B2E">
      <w:pPr>
        <w:spacing w:after="0" w:line="240" w:lineRule="auto"/>
        <w:jc w:val="both"/>
        <w:rPr>
          <w:rFonts w:cstheme="minorHAnsi"/>
          <w:sz w:val="24"/>
          <w:szCs w:val="24"/>
        </w:rPr>
      </w:pPr>
    </w:p>
    <w:p w:rsidR="00DC7DCB" w:rsidRDefault="00DC7DCB" w:rsidP="00740B2E">
      <w:pPr>
        <w:spacing w:after="0" w:line="240" w:lineRule="auto"/>
        <w:jc w:val="both"/>
        <w:rPr>
          <w:rFonts w:cstheme="minorHAnsi"/>
          <w:b/>
          <w:sz w:val="24"/>
          <w:szCs w:val="24"/>
          <w:u w:val="single"/>
        </w:rPr>
      </w:pPr>
      <w:r w:rsidRPr="00740B2E">
        <w:rPr>
          <w:rFonts w:cstheme="minorHAnsi"/>
          <w:b/>
          <w:sz w:val="24"/>
          <w:szCs w:val="24"/>
          <w:u w:val="single"/>
        </w:rPr>
        <w:t xml:space="preserve">ARTICLE 8 : Règlement du Marché de </w:t>
      </w:r>
      <w:r w:rsidR="00950F91" w:rsidRPr="00740B2E">
        <w:rPr>
          <w:rFonts w:cstheme="minorHAnsi"/>
          <w:b/>
          <w:sz w:val="24"/>
          <w:szCs w:val="24"/>
          <w:u w:val="single"/>
        </w:rPr>
        <w:t>Saint-Nicolas</w:t>
      </w:r>
      <w:r w:rsidRPr="00740B2E">
        <w:rPr>
          <w:rFonts w:cstheme="minorHAnsi"/>
          <w:b/>
          <w:sz w:val="24"/>
          <w:szCs w:val="24"/>
          <w:u w:val="single"/>
        </w:rPr>
        <w:t xml:space="preserve"> </w:t>
      </w:r>
    </w:p>
    <w:p w:rsidR="00FE457F" w:rsidRPr="00740B2E" w:rsidRDefault="00FE457F" w:rsidP="00740B2E">
      <w:pPr>
        <w:spacing w:after="0" w:line="240" w:lineRule="auto"/>
        <w:jc w:val="both"/>
        <w:rPr>
          <w:rFonts w:cstheme="minorHAnsi"/>
          <w:b/>
          <w:sz w:val="24"/>
          <w:szCs w:val="24"/>
          <w:u w:val="single"/>
        </w:rPr>
      </w:pPr>
    </w:p>
    <w:p w:rsidR="00DC7DCB" w:rsidRDefault="00FE457F" w:rsidP="00740B2E">
      <w:pPr>
        <w:spacing w:after="0" w:line="240" w:lineRule="auto"/>
        <w:ind w:left="708" w:hanging="708"/>
        <w:jc w:val="both"/>
        <w:rPr>
          <w:rFonts w:cstheme="minorHAnsi"/>
        </w:rPr>
      </w:pPr>
      <w:r>
        <w:rPr>
          <w:rFonts w:cstheme="minorHAnsi"/>
        </w:rPr>
        <w:t>8.1-</w:t>
      </w:r>
      <w:r>
        <w:rPr>
          <w:rFonts w:cstheme="minorHAnsi"/>
        </w:rPr>
        <w:tab/>
      </w:r>
      <w:r w:rsidR="00DC7DCB" w:rsidRPr="00740B2E">
        <w:rPr>
          <w:rFonts w:cstheme="minorHAnsi"/>
        </w:rPr>
        <w:t>L'organisateur et la Police Municipale font respecter le présent règlement et se réservent le droit de faire quitter, sans délai, la manifestation à tout exposant ayant enfreint ce dernier, sans aucune indemnité.</w:t>
      </w:r>
    </w:p>
    <w:p w:rsidR="00FE457F" w:rsidRPr="00740B2E" w:rsidRDefault="00FE457F" w:rsidP="00740B2E">
      <w:pPr>
        <w:spacing w:after="0" w:line="240" w:lineRule="auto"/>
        <w:ind w:left="708" w:hanging="708"/>
        <w:jc w:val="both"/>
        <w:rPr>
          <w:rFonts w:cstheme="minorHAnsi"/>
        </w:rPr>
      </w:pPr>
    </w:p>
    <w:p w:rsidR="00DC7DCB" w:rsidRDefault="00FE457F" w:rsidP="00740B2E">
      <w:pPr>
        <w:spacing w:after="0" w:line="240" w:lineRule="auto"/>
        <w:ind w:left="708" w:hanging="663"/>
        <w:jc w:val="both"/>
        <w:rPr>
          <w:rFonts w:cstheme="minorHAnsi"/>
        </w:rPr>
      </w:pPr>
      <w:r>
        <w:rPr>
          <w:rFonts w:cstheme="minorHAnsi"/>
        </w:rPr>
        <w:t>8.2-</w:t>
      </w:r>
      <w:r w:rsidR="00DC7DCB" w:rsidRPr="00740B2E">
        <w:rPr>
          <w:rFonts w:cstheme="minorHAnsi"/>
        </w:rPr>
        <w:tab/>
        <w:t xml:space="preserve">Sur ce prétexte, l'organisateur est fondé à refuser la participation de l’exposant aux futurs Marchés de </w:t>
      </w:r>
      <w:r w:rsidR="00950F91" w:rsidRPr="00740B2E">
        <w:rPr>
          <w:rFonts w:cstheme="minorHAnsi"/>
        </w:rPr>
        <w:t>Yutz</w:t>
      </w:r>
    </w:p>
    <w:p w:rsidR="00FE457F" w:rsidRPr="00740B2E" w:rsidRDefault="00FE457F" w:rsidP="00740B2E">
      <w:pPr>
        <w:spacing w:after="0" w:line="240" w:lineRule="auto"/>
        <w:ind w:left="708" w:hanging="663"/>
        <w:jc w:val="both"/>
        <w:rPr>
          <w:rFonts w:cstheme="minorHAnsi"/>
        </w:rPr>
      </w:pPr>
    </w:p>
    <w:p w:rsidR="00DC7DCB" w:rsidRDefault="00FE457F" w:rsidP="00740B2E">
      <w:pPr>
        <w:spacing w:after="0" w:line="240" w:lineRule="auto"/>
        <w:ind w:left="708" w:hanging="708"/>
        <w:jc w:val="both"/>
        <w:rPr>
          <w:rFonts w:cstheme="minorHAnsi"/>
        </w:rPr>
      </w:pPr>
      <w:r>
        <w:rPr>
          <w:rFonts w:cstheme="minorHAnsi"/>
        </w:rPr>
        <w:t>8.3-</w:t>
      </w:r>
      <w:r>
        <w:rPr>
          <w:rFonts w:cstheme="minorHAnsi"/>
        </w:rPr>
        <w:tab/>
      </w:r>
      <w:r w:rsidR="00DC7DCB" w:rsidRPr="00740B2E">
        <w:rPr>
          <w:rFonts w:cstheme="minorHAnsi"/>
        </w:rPr>
        <w:t>La participation à cette manifestation entraîne l'acceptation de l'ensemble du présent règlement.</w:t>
      </w:r>
    </w:p>
    <w:p w:rsidR="00FE457F" w:rsidRPr="00740B2E" w:rsidRDefault="00FE457F" w:rsidP="00740B2E">
      <w:pPr>
        <w:spacing w:after="0" w:line="240" w:lineRule="auto"/>
        <w:ind w:left="708" w:hanging="708"/>
        <w:jc w:val="both"/>
        <w:rPr>
          <w:rFonts w:cstheme="minorHAnsi"/>
        </w:rPr>
      </w:pPr>
    </w:p>
    <w:p w:rsidR="00DC7DCB" w:rsidRPr="00740B2E" w:rsidRDefault="00FE457F" w:rsidP="00740B2E">
      <w:pPr>
        <w:spacing w:after="0" w:line="240" w:lineRule="auto"/>
        <w:ind w:left="705" w:hanging="705"/>
        <w:jc w:val="both"/>
        <w:rPr>
          <w:rFonts w:cstheme="minorHAnsi"/>
        </w:rPr>
      </w:pPr>
      <w:r>
        <w:rPr>
          <w:rFonts w:cstheme="minorHAnsi"/>
        </w:rPr>
        <w:t>8.4-</w:t>
      </w:r>
      <w:r w:rsidR="00DC7DCB" w:rsidRPr="00740B2E">
        <w:rPr>
          <w:rFonts w:cstheme="minorHAnsi"/>
        </w:rPr>
        <w:tab/>
        <w:t>Tout exposant n'ayant pas suivi la procédure générale fixée par le présent règlement ne pourra en aucun cas s'installer le jour de la manifestation.</w:t>
      </w:r>
    </w:p>
    <w:p w:rsidR="002462F7" w:rsidRPr="00740B2E" w:rsidRDefault="00DC7DCB" w:rsidP="009074E8">
      <w:pPr>
        <w:spacing w:after="0" w:line="240" w:lineRule="auto"/>
        <w:jc w:val="both"/>
        <w:rPr>
          <w:rFonts w:cstheme="minorHAnsi"/>
        </w:rPr>
      </w:pPr>
      <w:r w:rsidRPr="00740B2E">
        <w:rPr>
          <w:rFonts w:cstheme="minorHAnsi"/>
          <w:noProof/>
          <w:lang w:eastAsia="fr-FR"/>
        </w:rPr>
        <w:lastRenderedPageBreak/>
        <mc:AlternateContent>
          <mc:Choice Requires="wps">
            <w:drawing>
              <wp:anchor distT="0" distB="0" distL="114300" distR="114300" simplePos="0" relativeHeight="251659264" behindDoc="0" locked="0" layoutInCell="1" allowOverlap="1" wp14:anchorId="5E09FC7D" wp14:editId="40284105">
                <wp:simplePos x="0" y="0"/>
                <wp:positionH relativeFrom="column">
                  <wp:posOffset>-167005</wp:posOffset>
                </wp:positionH>
                <wp:positionV relativeFrom="paragraph">
                  <wp:posOffset>347345</wp:posOffset>
                </wp:positionV>
                <wp:extent cx="6048375" cy="2784475"/>
                <wp:effectExtent l="9525" t="6350" r="9525"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784475"/>
                        </a:xfrm>
                        <a:prstGeom prst="flowChartProcess">
                          <a:avLst/>
                        </a:prstGeom>
                        <a:solidFill>
                          <a:schemeClr val="bg1">
                            <a:lumMod val="100000"/>
                            <a:lumOff val="0"/>
                          </a:schemeClr>
                        </a:solidFill>
                        <a:ln w="6350" cap="rnd">
                          <a:solidFill>
                            <a:schemeClr val="tx1">
                              <a:lumMod val="65000"/>
                              <a:lumOff val="35000"/>
                            </a:schemeClr>
                          </a:solidFill>
                          <a:prstDash val="sysDot"/>
                          <a:miter lim="800000"/>
                          <a:headEnd/>
                          <a:tailEnd/>
                        </a:ln>
                      </wps:spPr>
                      <wps:txbx>
                        <w:txbxContent>
                          <w:p w:rsidR="00DC7DCB" w:rsidRDefault="00DC7DCB" w:rsidP="00DC7DCB">
                            <w:pPr>
                              <w:rPr>
                                <w:rFonts w:ascii="Cambria" w:hAnsi="Cambria"/>
                              </w:rPr>
                            </w:pPr>
                            <w:r w:rsidRPr="0090795E">
                              <w:rPr>
                                <w:rFonts w:ascii="Cambria" w:hAnsi="Cambria"/>
                              </w:rPr>
                              <w:t>J</w:t>
                            </w:r>
                            <w:r>
                              <w:rPr>
                                <w:rFonts w:ascii="Cambria" w:hAnsi="Cambria"/>
                              </w:rPr>
                              <w:t>e soussigné(e),</w:t>
                            </w:r>
                          </w:p>
                          <w:p w:rsidR="00DC7DCB" w:rsidRDefault="00DC7DCB" w:rsidP="00DC7DCB">
                            <w:pPr>
                              <w:rPr>
                                <w:rFonts w:ascii="Cambria" w:hAnsi="Cambria"/>
                              </w:rPr>
                            </w:pPr>
                            <w:r w:rsidRPr="0090795E">
                              <w:rPr>
                                <w:rFonts w:ascii="Cambria" w:hAnsi="Cambria"/>
                              </w:rPr>
                              <w:t xml:space="preserve">Mme </w:t>
                            </w:r>
                            <w:r>
                              <w:rPr>
                                <w:rFonts w:ascii="Cambria" w:hAnsi="Cambria"/>
                              </w:rPr>
                              <w:t xml:space="preserve">– M. </w:t>
                            </w:r>
                            <w:r w:rsidRPr="0090795E">
                              <w:rPr>
                                <w:rFonts w:ascii="Cambria" w:hAnsi="Cambria"/>
                              </w:rPr>
                              <w:t>.............................................................................................................................................</w:t>
                            </w:r>
                          </w:p>
                          <w:p w:rsidR="00DC7DCB" w:rsidRPr="00231D38" w:rsidRDefault="00DC7DCB" w:rsidP="00DC7DCB">
                            <w:pPr>
                              <w:contextualSpacing/>
                              <w:rPr>
                                <w:rFonts w:ascii="Cambria" w:hAnsi="Cambria"/>
                              </w:rPr>
                            </w:pPr>
                            <w:r w:rsidRPr="00231D38">
                              <w:rPr>
                                <w:rFonts w:ascii="Cambria" w:hAnsi="Cambria"/>
                              </w:rPr>
                              <w:t>Certifie avoir pris connaissance du présent règlement ;</w:t>
                            </w:r>
                          </w:p>
                          <w:p w:rsidR="00DC7DCB" w:rsidRPr="0090795E" w:rsidRDefault="00DC7DCB" w:rsidP="00DC7DCB">
                            <w:pPr>
                              <w:contextualSpacing/>
                              <w:rPr>
                                <w:rFonts w:ascii="Cambria" w:hAnsi="Cambria"/>
                              </w:rPr>
                            </w:pPr>
                            <w:r w:rsidRPr="0090795E">
                              <w:rPr>
                                <w:rFonts w:ascii="Cambria" w:hAnsi="Cambria"/>
                              </w:rPr>
                              <w:t>M’engage à respecter le présent règlement ;</w:t>
                            </w:r>
                          </w:p>
                          <w:p w:rsidR="00DC7DCB" w:rsidRPr="0090795E" w:rsidRDefault="00DC7DCB" w:rsidP="00DC7DCB">
                            <w:pPr>
                              <w:contextualSpacing/>
                              <w:rPr>
                                <w:rFonts w:ascii="Cambria" w:hAnsi="Cambria"/>
                              </w:rPr>
                            </w:pPr>
                            <w:r w:rsidRPr="0090795E">
                              <w:rPr>
                                <w:rFonts w:ascii="Cambria" w:hAnsi="Cambria"/>
                              </w:rPr>
                              <w:t>Et assure en avoir gardé un exemplaire par mes soins.</w:t>
                            </w:r>
                          </w:p>
                          <w:p w:rsidR="00DC7DCB" w:rsidRPr="0090795E" w:rsidRDefault="00DC7DCB" w:rsidP="00DC7DCB">
                            <w:pPr>
                              <w:rPr>
                                <w:rFonts w:ascii="Cambria" w:hAnsi="Cambria"/>
                              </w:rPr>
                            </w:pPr>
                            <w:r w:rsidRPr="0090795E">
                              <w:rPr>
                                <w:rFonts w:ascii="Cambria" w:hAnsi="Cambria"/>
                              </w:rPr>
                              <w:t>Fait à</w:t>
                            </w:r>
                            <w:r>
                              <w:rPr>
                                <w:rFonts w:ascii="Cambria" w:hAnsi="Cambria"/>
                              </w:rPr>
                              <w:t xml:space="preserve"> : </w:t>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t xml:space="preserve">le, </w:t>
                            </w:r>
                          </w:p>
                          <w:p w:rsidR="00DC7DCB" w:rsidRPr="0090795E" w:rsidRDefault="00DC7DCB" w:rsidP="00DC7DCB">
                            <w:pPr>
                              <w:rPr>
                                <w:rFonts w:ascii="Cambria" w:hAnsi="Cambria"/>
                              </w:rPr>
                            </w:pPr>
                            <w:r w:rsidRPr="0090795E">
                              <w:rPr>
                                <w:rFonts w:ascii="Cambria" w:hAnsi="Cambria"/>
                              </w:rPr>
                              <w:t xml:space="preserve">Signature et cachet </w:t>
                            </w:r>
                            <w:r>
                              <w:rPr>
                                <w:rFonts w:ascii="Cambria" w:hAnsi="Cambria"/>
                              </w:rPr>
                              <w:t>(p</w:t>
                            </w:r>
                            <w:r w:rsidRPr="0090795E">
                              <w:rPr>
                                <w:rFonts w:ascii="Cambria" w:hAnsi="Cambria"/>
                              </w:rPr>
                              <w:t>récédé de la mention manuscrite</w:t>
                            </w:r>
                            <w:r>
                              <w:rPr>
                                <w:rFonts w:ascii="Cambria" w:hAnsi="Cambria"/>
                              </w:rPr>
                              <w:t>)</w:t>
                            </w:r>
                            <w:r w:rsidRPr="0090795E">
                              <w:rPr>
                                <w:rFonts w:ascii="Cambria" w:hAnsi="Cambria"/>
                              </w:rPr>
                              <w:t xml:space="preserve"> « lu et approuvé ».</w:t>
                            </w:r>
                          </w:p>
                          <w:p w:rsidR="00DC7DCB" w:rsidRPr="0090795E" w:rsidRDefault="00DC7DCB" w:rsidP="00DC7DCB">
                            <w:pPr>
                              <w:rPr>
                                <w:rFonts w:ascii="Cambria" w:hAnsi="Cambria"/>
                              </w:rPr>
                            </w:pPr>
                          </w:p>
                          <w:p w:rsidR="00DC7DCB" w:rsidRDefault="00DC7DCB" w:rsidP="00DC7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9FC7D" id="_x0000_t109" coordsize="21600,21600" o:spt="109" path="m,l,21600r21600,l21600,xe">
                <v:stroke joinstyle="miter"/>
                <v:path gradientshapeok="t" o:connecttype="rect"/>
              </v:shapetype>
              <v:shape id="AutoShape 2" o:spid="_x0000_s1026" type="#_x0000_t109" style="position:absolute;left:0;text-align:left;margin-left:-13.15pt;margin-top:27.35pt;width:476.25pt;height:2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" fillcolor="white [3212]" strokecolor="#5a5a5a [2109]" strokeweight=".5pt">
                <v:stroke dashstyle="1 1" endcap="round"/>
                <v:textbox>
                  <w:txbxContent>
                    <w:p w:rsidR="00DC7DCB" w:rsidRDefault="00DC7DCB" w:rsidP="00DC7DCB">
                      <w:pPr>
                        <w:rPr>
                          <w:rFonts w:ascii="Cambria" w:hAnsi="Cambria"/>
                        </w:rPr>
                      </w:pPr>
                      <w:r w:rsidRPr="0090795E">
                        <w:rPr>
                          <w:rFonts w:ascii="Cambria" w:hAnsi="Cambria"/>
                        </w:rPr>
                        <w:t>J</w:t>
                      </w:r>
                      <w:r>
                        <w:rPr>
                          <w:rFonts w:ascii="Cambria" w:hAnsi="Cambria"/>
                        </w:rPr>
                        <w:t>e soussigné(e),</w:t>
                      </w:r>
                    </w:p>
                    <w:p w:rsidR="00DC7DCB" w:rsidRDefault="00DC7DCB" w:rsidP="00DC7DCB">
                      <w:pPr>
                        <w:rPr>
                          <w:rFonts w:ascii="Cambria" w:hAnsi="Cambria"/>
                        </w:rPr>
                      </w:pPr>
                      <w:r w:rsidRPr="0090795E">
                        <w:rPr>
                          <w:rFonts w:ascii="Cambria" w:hAnsi="Cambria"/>
                        </w:rPr>
                        <w:t xml:space="preserve">Mme </w:t>
                      </w:r>
                      <w:r>
                        <w:rPr>
                          <w:rFonts w:ascii="Cambria" w:hAnsi="Cambria"/>
                        </w:rPr>
                        <w:t xml:space="preserve">– M. </w:t>
                      </w:r>
                      <w:r w:rsidRPr="0090795E">
                        <w:rPr>
                          <w:rFonts w:ascii="Cambria" w:hAnsi="Cambria"/>
                        </w:rPr>
                        <w:t>.............................................................................................................................................</w:t>
                      </w:r>
                    </w:p>
                    <w:p w:rsidR="00DC7DCB" w:rsidRPr="00231D38" w:rsidRDefault="00DC7DCB" w:rsidP="00DC7DCB">
                      <w:pPr>
                        <w:contextualSpacing/>
                        <w:rPr>
                          <w:rFonts w:ascii="Cambria" w:hAnsi="Cambria"/>
                        </w:rPr>
                      </w:pPr>
                      <w:r w:rsidRPr="00231D38">
                        <w:rPr>
                          <w:rFonts w:ascii="Cambria" w:hAnsi="Cambria"/>
                        </w:rPr>
                        <w:t>Certifie avoir pris connaissance du présent règlement ;</w:t>
                      </w:r>
                    </w:p>
                    <w:p w:rsidR="00DC7DCB" w:rsidRPr="0090795E" w:rsidRDefault="00DC7DCB" w:rsidP="00DC7DCB">
                      <w:pPr>
                        <w:contextualSpacing/>
                        <w:rPr>
                          <w:rFonts w:ascii="Cambria" w:hAnsi="Cambria"/>
                        </w:rPr>
                      </w:pPr>
                      <w:r w:rsidRPr="0090795E">
                        <w:rPr>
                          <w:rFonts w:ascii="Cambria" w:hAnsi="Cambria"/>
                        </w:rPr>
                        <w:t>M’engage à respecter le présent règlement ;</w:t>
                      </w:r>
                    </w:p>
                    <w:p w:rsidR="00DC7DCB" w:rsidRPr="0090795E" w:rsidRDefault="00DC7DCB" w:rsidP="00DC7DCB">
                      <w:pPr>
                        <w:contextualSpacing/>
                        <w:rPr>
                          <w:rFonts w:ascii="Cambria" w:hAnsi="Cambria"/>
                        </w:rPr>
                      </w:pPr>
                      <w:r w:rsidRPr="0090795E">
                        <w:rPr>
                          <w:rFonts w:ascii="Cambria" w:hAnsi="Cambria"/>
                        </w:rPr>
                        <w:t>Et assure en avoir gardé un exemplaire par mes soins.</w:t>
                      </w:r>
                    </w:p>
                    <w:p w:rsidR="00DC7DCB" w:rsidRPr="0090795E" w:rsidRDefault="00DC7DCB" w:rsidP="00DC7DCB">
                      <w:pPr>
                        <w:rPr>
                          <w:rFonts w:ascii="Cambria" w:hAnsi="Cambria"/>
                        </w:rPr>
                      </w:pPr>
                      <w:r w:rsidRPr="0090795E">
                        <w:rPr>
                          <w:rFonts w:ascii="Cambria" w:hAnsi="Cambria"/>
                        </w:rPr>
                        <w:t>Fait à</w:t>
                      </w:r>
                      <w:r>
                        <w:rPr>
                          <w:rFonts w:ascii="Cambria" w:hAnsi="Cambria"/>
                        </w:rPr>
                        <w:t xml:space="preserve"> : </w:t>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r>
                      <w:r w:rsidRPr="0090795E">
                        <w:rPr>
                          <w:rFonts w:ascii="Cambria" w:hAnsi="Cambria"/>
                        </w:rPr>
                        <w:tab/>
                        <w:t xml:space="preserve">le, </w:t>
                      </w:r>
                    </w:p>
                    <w:p w:rsidR="00DC7DCB" w:rsidRPr="0090795E" w:rsidRDefault="00DC7DCB" w:rsidP="00DC7DCB">
                      <w:pPr>
                        <w:rPr>
                          <w:rFonts w:ascii="Cambria" w:hAnsi="Cambria"/>
                        </w:rPr>
                      </w:pPr>
                      <w:r w:rsidRPr="0090795E">
                        <w:rPr>
                          <w:rFonts w:ascii="Cambria" w:hAnsi="Cambria"/>
                        </w:rPr>
                        <w:t xml:space="preserve">Signature et cachet </w:t>
                      </w:r>
                      <w:r>
                        <w:rPr>
                          <w:rFonts w:ascii="Cambria" w:hAnsi="Cambria"/>
                        </w:rPr>
                        <w:t>(p</w:t>
                      </w:r>
                      <w:r w:rsidRPr="0090795E">
                        <w:rPr>
                          <w:rFonts w:ascii="Cambria" w:hAnsi="Cambria"/>
                        </w:rPr>
                        <w:t>récédé de la mention manuscrite</w:t>
                      </w:r>
                      <w:r>
                        <w:rPr>
                          <w:rFonts w:ascii="Cambria" w:hAnsi="Cambria"/>
                        </w:rPr>
                        <w:t>)</w:t>
                      </w:r>
                      <w:r w:rsidRPr="0090795E">
                        <w:rPr>
                          <w:rFonts w:ascii="Cambria" w:hAnsi="Cambria"/>
                        </w:rPr>
                        <w:t xml:space="preserve"> « lu et approuvé ».</w:t>
                      </w:r>
                    </w:p>
                    <w:p w:rsidR="00DC7DCB" w:rsidRPr="0090795E" w:rsidRDefault="00DC7DCB" w:rsidP="00DC7DCB">
                      <w:pPr>
                        <w:rPr>
                          <w:rFonts w:ascii="Cambria" w:hAnsi="Cambria"/>
                        </w:rPr>
                      </w:pPr>
                    </w:p>
                    <w:p w:rsidR="00DC7DCB" w:rsidRDefault="00DC7DCB" w:rsidP="00DC7DCB"/>
                  </w:txbxContent>
                </v:textbox>
                <w10:wrap type="square"/>
              </v:shape>
            </w:pict>
          </mc:Fallback>
        </mc:AlternateContent>
      </w:r>
    </w:p>
    <w:sectPr w:rsidR="002462F7" w:rsidRPr="00740B2E" w:rsidSect="00CD49AF">
      <w:pgSz w:w="11900" w:h="16840"/>
      <w:pgMar w:top="851" w:right="1418" w:bottom="1276"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08" w:rsidRDefault="006E1293">
      <w:pPr>
        <w:spacing w:after="0" w:line="240" w:lineRule="auto"/>
      </w:pPr>
      <w:r>
        <w:separator/>
      </w:r>
    </w:p>
  </w:endnote>
  <w:endnote w:type="continuationSeparator" w:id="0">
    <w:p w:rsidR="00505708" w:rsidRDefault="006E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12100"/>
      <w:docPartObj>
        <w:docPartGallery w:val="Page Numbers (Bottom of Page)"/>
        <w:docPartUnique/>
      </w:docPartObj>
    </w:sdtPr>
    <w:sdtEndPr/>
    <w:sdtContent>
      <w:p w:rsidR="006510A5" w:rsidRDefault="006E1293">
        <w:pPr>
          <w:pStyle w:val="Pieddepage"/>
          <w:jc w:val="right"/>
        </w:pPr>
        <w:r>
          <w:fldChar w:fldCharType="begin"/>
        </w:r>
        <w:r>
          <w:instrText xml:space="preserve"> PAGE   \* MERGEFORMAT </w:instrText>
        </w:r>
        <w:r>
          <w:fldChar w:fldCharType="separate"/>
        </w:r>
        <w:r w:rsidR="002F336F">
          <w:rPr>
            <w:noProof/>
          </w:rPr>
          <w:t>9</w:t>
        </w:r>
        <w:r>
          <w:rPr>
            <w:noProof/>
          </w:rPr>
          <w:fldChar w:fldCharType="end"/>
        </w:r>
      </w:p>
    </w:sdtContent>
  </w:sdt>
  <w:p w:rsidR="002A4D05" w:rsidRDefault="002F33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08" w:rsidRDefault="006E1293">
      <w:pPr>
        <w:spacing w:after="0" w:line="240" w:lineRule="auto"/>
      </w:pPr>
      <w:r>
        <w:separator/>
      </w:r>
    </w:p>
  </w:footnote>
  <w:footnote w:type="continuationSeparator" w:id="0">
    <w:p w:rsidR="00505708" w:rsidRDefault="006E1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49DF"/>
    <w:multiLevelType w:val="hybridMultilevel"/>
    <w:tmpl w:val="0B1EEF04"/>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6C8043E"/>
    <w:multiLevelType w:val="hybridMultilevel"/>
    <w:tmpl w:val="73A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2A7B1D"/>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3" w15:restartNumberingAfterBreak="0">
    <w:nsid w:val="4B7D48E9"/>
    <w:multiLevelType w:val="hybridMultilevel"/>
    <w:tmpl w:val="9846447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B9601D9"/>
    <w:multiLevelType w:val="hybridMultilevel"/>
    <w:tmpl w:val="6E94C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A54535"/>
    <w:multiLevelType w:val="hybridMultilevel"/>
    <w:tmpl w:val="73F4D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27E31"/>
    <w:multiLevelType w:val="multilevel"/>
    <w:tmpl w:val="E9D647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CB"/>
    <w:rsid w:val="000939CB"/>
    <w:rsid w:val="00132F10"/>
    <w:rsid w:val="00145485"/>
    <w:rsid w:val="00145551"/>
    <w:rsid w:val="001F5693"/>
    <w:rsid w:val="002462F7"/>
    <w:rsid w:val="002B5A7F"/>
    <w:rsid w:val="002F336F"/>
    <w:rsid w:val="00324118"/>
    <w:rsid w:val="00365EC2"/>
    <w:rsid w:val="004E3894"/>
    <w:rsid w:val="00505708"/>
    <w:rsid w:val="005B69E7"/>
    <w:rsid w:val="00633463"/>
    <w:rsid w:val="006E1293"/>
    <w:rsid w:val="00740B2E"/>
    <w:rsid w:val="008647B8"/>
    <w:rsid w:val="008B34F5"/>
    <w:rsid w:val="009074E8"/>
    <w:rsid w:val="00950F91"/>
    <w:rsid w:val="00997337"/>
    <w:rsid w:val="009F349A"/>
    <w:rsid w:val="00A13861"/>
    <w:rsid w:val="00A23668"/>
    <w:rsid w:val="00A35153"/>
    <w:rsid w:val="00AA5B8C"/>
    <w:rsid w:val="00B461B3"/>
    <w:rsid w:val="00B46526"/>
    <w:rsid w:val="00C13E1F"/>
    <w:rsid w:val="00C6260B"/>
    <w:rsid w:val="00CD3432"/>
    <w:rsid w:val="00CD49AF"/>
    <w:rsid w:val="00D23216"/>
    <w:rsid w:val="00DA4AEE"/>
    <w:rsid w:val="00DC7DCB"/>
    <w:rsid w:val="00EA447C"/>
    <w:rsid w:val="00EF114C"/>
    <w:rsid w:val="00FC1A94"/>
    <w:rsid w:val="00FE4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18DA4-0EFB-4D20-8143-DC6F57A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CB"/>
    <w:pPr>
      <w:spacing w:after="200" w:line="276" w:lineRule="auto"/>
    </w:pPr>
  </w:style>
  <w:style w:type="paragraph" w:styleId="Titre1">
    <w:name w:val="heading 1"/>
    <w:basedOn w:val="Normal"/>
    <w:next w:val="Normal"/>
    <w:link w:val="Titre1Car"/>
    <w:uiPriority w:val="9"/>
    <w:qFormat/>
    <w:rsid w:val="00DC7DC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DC7DCB"/>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DC7DCB"/>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DC7DC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DC7DC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DC7DC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DC7D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C7D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C7D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DCB"/>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DC7DCB"/>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DC7DC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DC7DC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DC7DC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DC7DC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DC7DC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C7DC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C7DCB"/>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DC7DCB"/>
    <w:rPr>
      <w:color w:val="0563C1" w:themeColor="hyperlink"/>
      <w:u w:val="single"/>
    </w:rPr>
  </w:style>
  <w:style w:type="paragraph" w:styleId="Paragraphedeliste">
    <w:name w:val="List Paragraph"/>
    <w:basedOn w:val="Normal"/>
    <w:uiPriority w:val="34"/>
    <w:qFormat/>
    <w:rsid w:val="00DC7DCB"/>
    <w:pPr>
      <w:ind w:left="720"/>
      <w:contextualSpacing/>
    </w:pPr>
  </w:style>
  <w:style w:type="paragraph" w:styleId="Pieddepage">
    <w:name w:val="footer"/>
    <w:basedOn w:val="Normal"/>
    <w:link w:val="PieddepageCar"/>
    <w:uiPriority w:val="99"/>
    <w:unhideWhenUsed/>
    <w:rsid w:val="00DC7D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DCB"/>
  </w:style>
  <w:style w:type="paragraph" w:styleId="Textedebulles">
    <w:name w:val="Balloon Text"/>
    <w:basedOn w:val="Normal"/>
    <w:link w:val="TextedebullesCar"/>
    <w:uiPriority w:val="99"/>
    <w:semiHidden/>
    <w:unhideWhenUsed/>
    <w:rsid w:val="00950F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utz@mairie-yutz.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utz@mairie-yutz.fr" TargetMode="External"/><Relationship Id="rId4" Type="http://schemas.openxmlformats.org/officeDocument/2006/relationships/webSettings" Target="webSettings.xml"/><Relationship Id="rId9" Type="http://schemas.openxmlformats.org/officeDocument/2006/relationships/hyperlink" Target="http://www.mairie-yut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9</Pages>
  <Words>3223</Words>
  <Characters>17727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SCHOIRFER Sylvie</dc:creator>
  <cp:keywords/>
  <dc:description/>
  <cp:lastModifiedBy>WISS Audrey</cp:lastModifiedBy>
  <cp:revision>28</cp:revision>
  <cp:lastPrinted>2023-04-05T15:38:00Z</cp:lastPrinted>
  <dcterms:created xsi:type="dcterms:W3CDTF">2021-06-16T09:19:00Z</dcterms:created>
  <dcterms:modified xsi:type="dcterms:W3CDTF">2023-04-12T09:31:00Z</dcterms:modified>
</cp:coreProperties>
</file>